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DB18C" w14:textId="44E6256C" w:rsidR="00BD02E7" w:rsidRDefault="00BD02E7" w:rsidP="00293753">
      <w:pPr>
        <w:pStyle w:val="a3"/>
        <w:spacing w:before="0" w:after="0" w:afterAutospacing="0"/>
        <w:jc w:val="both"/>
        <w:rPr>
          <w:rStyle w:val="a4"/>
          <w:color w:val="000000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4C3689CF" wp14:editId="711363AA">
            <wp:simplePos x="0" y="0"/>
            <wp:positionH relativeFrom="page">
              <wp:align>right</wp:align>
            </wp:positionH>
            <wp:positionV relativeFrom="paragraph">
              <wp:posOffset>-718185</wp:posOffset>
            </wp:positionV>
            <wp:extent cx="7553325" cy="1067752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1ADBC0" w14:textId="77777777" w:rsidR="00BD02E7" w:rsidRDefault="00BD02E7">
      <w:pPr>
        <w:rPr>
          <w:rStyle w:val="a4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Style w:val="a4"/>
          <w:color w:val="000000"/>
        </w:rPr>
        <w:br w:type="page"/>
      </w:r>
    </w:p>
    <w:p w14:paraId="2A984CE6" w14:textId="5BA12525" w:rsidR="00293753" w:rsidRDefault="00293753" w:rsidP="002937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000000"/>
        </w:rPr>
        <w:lastRenderedPageBreak/>
        <w:t>ПОЯСНИТЕЛЬНАЯ ЗАПИСКА</w:t>
      </w:r>
    </w:p>
    <w:p w14:paraId="2FCAD03F" w14:textId="77777777" w:rsidR="00293753" w:rsidRDefault="00293753" w:rsidP="002937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000000"/>
        </w:rPr>
        <w:br/>
      </w:r>
    </w:p>
    <w:p w14:paraId="12A3DFAD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33C89AB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 создании программы по физической культуре учитывались потребности современного российского общества в воспитании здорового поколения, государственная политика с национальными целями увеличения продолжительности жизни граждан России и научная теория физической культуры, представляющая закономерности двигательной деятельности человека. Здоровье закладывается в детстве, и качественное образование в части физического воспитания, физической культуры детей дошкольного и начального возраста определяет образ жизни на многие годы.</w:t>
      </w:r>
    </w:p>
    <w:p w14:paraId="31E3E7B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гимнастика, игры, туризм, спорт.</w:t>
      </w:r>
    </w:p>
    <w:p w14:paraId="0F3C7E9E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 данной классификации физические упражнения делятся на четыре группы: 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движений, игровые упражнения, состоящие из естественных видов действий (бега,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действия, туристические физические упражнения, включающие ходьбу, бег, прыжки, преодоление препятствий, ходьбу на лыжах, езду на велосипеде, греблю в естественных природных условиях, эффективность которых оценивается комплексным воздействием на организм и результативностью преодоления расстояния и препятствий на местности, 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</w:t>
      </w:r>
    </w:p>
    <w:p w14:paraId="1ED23CE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Основные предметные результаты по учебному предмету «Физическая культура» в соответствии с ФГОС НОО должны обеспечивать умение использовать основные гимнастические упражнения для формирования и укрепления здоровья, физического развития, физического совершенствования, повышения физической и умственной работоспособности.</w:t>
      </w:r>
    </w:p>
    <w:p w14:paraId="02774B0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программе по физической культуре отведено особое место упражнениям основной гимнастики и играм с использованием гимнастических упражнений. Овладение жизненно важными навыками гимнастики позволяет решить задачу овладения жизненно важными навыками плавания. Программа по физической культуре включает упражнения для развития гибкости и координации, эффективность развития которых приходится на возрастной период начального общего образования. Целенаправленные физические упражнения позволяют избирательно и значительно их развить.</w:t>
      </w:r>
    </w:p>
    <w:p w14:paraId="35860E9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Программа по физической культуре обеспечивает сформированность общих представлений о физической культуре и спорте, физической активности,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спортивных).</w:t>
      </w:r>
    </w:p>
    <w:p w14:paraId="72EB199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Освоение программы по физической культуре обеспечивает выполнение обучающимися нормативов Всероссийского физкультурно-спортивного комплекса «Готов к труду и обороне» (далее – ГТО) и другие предметные результаты ФГОС НОО, а также позволяет решить воспитательные задачи, изложенные в федеральной рабочей программе воспитания.</w:t>
      </w:r>
    </w:p>
    <w:p w14:paraId="4041991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Согласно своему назначению программа по физической культуре является ориентиром для составления рабочих программ образовательных организаций: она дает представление о целях, общей стратегии обучения, воспитания и развития обучающихся по физической культуре, устанавливает обязательное предметное содержание, предусматривает распределение его по классам и структурирование по разделам и темам курса, определяет количественные и качественные характеристики содержания, дает распределение тематических разделов и рекомендуемую последовательность их изучения с учетом межпредметных и </w:t>
      </w:r>
      <w:proofErr w:type="spellStart"/>
      <w:r>
        <w:rPr>
          <w:color w:val="333333"/>
        </w:rPr>
        <w:t>внутрипредметных</w:t>
      </w:r>
      <w:proofErr w:type="spellEnd"/>
      <w:r>
        <w:rPr>
          <w:color w:val="333333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начального общего образования, а также требований к результатам обучения физической культуре.</w:t>
      </w:r>
    </w:p>
    <w:p w14:paraId="2F99C12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программе по физической культуре нашли свое отражение условия Концепции преподавания учебного предмета «Физическая культура» в образовательных организациях Российской Федерации, реализующих основные общеобразовательные программы.</w:t>
      </w:r>
    </w:p>
    <w:p w14:paraId="38947DF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Предметом обучения физической культуре на уровне начального общего образования является двигательная деятельность 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систем: гимнастика, игры, туризм, спорт – и упражнений по преимущественной целевой направленности их использования с учетом сенситивных периодов развития обучающихся начального общего образования. В процессе овладения этой деятельностью формируется костно-мышечная система, укрепляется здоровье, совершенствуются физические качества, осваиваются необходимые двигательные действия, активно развиваются мышление, творчество и самостоятельность.</w:t>
      </w:r>
    </w:p>
    <w:p w14:paraId="33B1436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Физическая культура обладает широкими возможностями в использовании форм, средств и методов обучения. Существенным компонентом содержания программы по физической культуре является физическое воспитание граждан Российской Федерации.</w:t>
      </w:r>
    </w:p>
    <w:p w14:paraId="3274662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Программа по физической культуре основана на системе научных знаний о человеке, сущности физической культуры, общих закономерностях ее функционирования и использования с целью всестороннего развития людей и направлена на формирование основ знаний в области физической культуры, культуры движений, воспитание устойчивых навыков выполнения основных двигательных действий, укрепление здоровья.</w:t>
      </w:r>
    </w:p>
    <w:p w14:paraId="367F601A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программе по физической культуре учтены приоритеты в обучении на уровне начального образования, изложенные в Концепции модернизации преподавания учебного предмета «Физическая культура» в образовательных организациях Российской Федерации,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опорно-двигательного аппарата, развития гибкости, координации, моторики, получения эмоционального удовлетворения от выполнения физических упражнений в игровой деятельности.</w:t>
      </w:r>
    </w:p>
    <w:p w14:paraId="4F9683EF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Программа по физической культуре обеспечивает создание условий для высокого качества преподавания физической культуры на уровне начального общего образования, выполнение требований, определенных статьей 41 Федерального закона «Об образовании в Российской Федерации» от 29 декабря 2012 г. N 273-ФЗ, включая определение оптимальной учебной нагрузки, режима учебных занятий, создание условий для профилактики заболеваний и оздоровления обучающихся, способствует решению задач, определенных в стратегии развития физической культуры и спорта в Российской </w:t>
      </w:r>
      <w:r>
        <w:rPr>
          <w:color w:val="333333"/>
        </w:rPr>
        <w:lastRenderedPageBreak/>
        <w:t>Федерации на период до 2030 г. и межотраслевой программы развития школьного спорта до 2024 г., направлена на достижение национальных целей развития Российской Федерации: сохранение населения, здоровья и благополучия людей, создание возможностей для самореализации и развития талантов.</w:t>
      </w:r>
    </w:p>
    <w:p w14:paraId="5C50546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Программа по физической культуре разработана в соответствии с требованиями ФГОС НОО.</w:t>
      </w:r>
    </w:p>
    <w:p w14:paraId="10C2881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основе программы по физической культуре лежат представления об уникальности личности каждого обучающегося, индивидуальных возможностях каждого обучающегося и ученического сообщества в целом, профессиональных качествах учителей и управленческих команд системы образования,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Федерации.</w:t>
      </w:r>
    </w:p>
    <w:p w14:paraId="11EC060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Ценностные ориентиры содержания программы по физической культуре направлены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Обучение по программе по физической культуре позволяет формировать у обучающихся установку на формирование, сохранение и укрепление здоровья, освоить умения, навыки ведения здорового</w:t>
      </w:r>
      <w:r>
        <w:rPr>
          <w:color w:val="333333"/>
        </w:rPr>
        <w:br/>
        <w:t>и безопасного образа жизни, выполнить нормы ГТО.</w:t>
      </w:r>
    </w:p>
    <w:p w14:paraId="26AFA69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Содержание программы по физической культуре направлено на эффективное развитие физических качеств и способностей обучающихся, на воспитание личностных качеств, включающих в себя готовность и способность к саморазвитию, самооценке, рефлексии, анализу, формирует творческое нестандартное мышление, инициативность, целеустремленность, воспитывает этические чувства доброжелательности и эмоционально-нравственной отзывчивости, понимания и сопереживания чувствам других людей, учит взаимодействовать с окружающими людьми и работать в команде, проявлять лидерские качества.</w:t>
      </w:r>
    </w:p>
    <w:p w14:paraId="3B97A2B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Содержание программы по физической культуре строится на принципах личностно-ориентированной, личностно-развивающей педагогики, которая определяет повышение внимания к культуре физического развития, ориентации физкультурно-спортивной деятельности на решение задач развития культуры движения, физическое воспитание.</w:t>
      </w:r>
    </w:p>
    <w:p w14:paraId="434AEDF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Важное значение в освоении программы по физической культуре уделено играм и игровым заданиям как простейшей форме физкультурно-спортивной деятельности. В программе по физической культуре используются сюжетные и импровизационно-творческие подвижные игры, рефлексивно-метафорические игры, игры на основе интеграции интеллектуального и двигательного компонентов. Игры повышают интерес к занятиям физической культурой, а также содействуют духовно-нравственному воспитанию обучающихся.</w:t>
      </w:r>
      <w:r>
        <w:rPr>
          <w:color w:val="333333"/>
        </w:rPr>
        <w:br/>
        <w:t>Для ознакомления с видами спорта в программе по физической культуре используются спортивные эстафеты, спортивные упражнения и спортивные игровые задания. Для ознакомления с туристическими спортивными упражнениями в программе по физической культуре используются туристические спортивные игры. Содержание программы по физической культуре обеспечивает достаточный объем практико-ориентированных знаний и умений.</w:t>
      </w:r>
    </w:p>
    <w:p w14:paraId="2C99387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соответствии с ФГОС НОО содержание программы по физической культуре состоит из следующих компонентов:</w:t>
      </w:r>
    </w:p>
    <w:p w14:paraId="0D17E52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знания о физической культуре (информационный компонент деятельности);</w:t>
      </w:r>
    </w:p>
    <w:p w14:paraId="68BDE9C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физкультурной деятельности (</w:t>
      </w:r>
      <w:proofErr w:type="spellStart"/>
      <w:r>
        <w:rPr>
          <w:color w:val="333333"/>
        </w:rPr>
        <w:t>операциональный</w:t>
      </w:r>
      <w:proofErr w:type="spellEnd"/>
      <w:r>
        <w:rPr>
          <w:color w:val="333333"/>
        </w:rPr>
        <w:t xml:space="preserve"> компонент деятельности);</w:t>
      </w:r>
    </w:p>
    <w:p w14:paraId="58BF038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физическое совершенствование (мотивационно-процессуальный компонент деятельности), которое подразделяется на физкультурно-оздоровительную и спортивно-оздоровительную деятельность.</w:t>
      </w:r>
    </w:p>
    <w:p w14:paraId="32F7831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Концепция программы по физической культуре основана на следующих принципах:</w:t>
      </w:r>
    </w:p>
    <w:p w14:paraId="5C6D383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Принцип систематичности и последовательности предполагает регулярность занятий и систему чередования нагрузок с отдыхом, а также определенную последовательность занятий и взаимосвязь между различными сторонами их содержания. Учебный материал программы по физической культуре должен быть разделен на логически завершенные части, теоретическая база знаний подкрепляется практическими навыками. Особое внимание в программе по физической культуре уделяется повторяемости. Повторяются не только отдельные физические упражнения, но и последовательность их в занятиях. Также повторяется в определенных чертах и последовательность самих занятий на протяжении недельных, месячных и других циклов. Принцип систематичности и последовательности повышает эффективность динамики развития основных физических качеств обучающихся с учетом их сенситивного периода развития: гибкости, координации, быстроты.</w:t>
      </w:r>
    </w:p>
    <w:p w14:paraId="6513540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Принципы непрерывности и цикличности выражают основные закономерности построения занятий в физическом воспитании. Они обеспечивают преемственность между занятиями, частоту и суммарную протяженность их во времени. Кроме того, принцип непрерывности тесно связан с принципом системного чередования нагрузок и отдыха. Принцип цикличности заключается в повторяющейся последовательности занятий, что обеспечивает повышение тренированности, улучшает физическую подготовленность обучающегося.</w:t>
      </w:r>
    </w:p>
    <w:p w14:paraId="318C530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 возрастного соответствия направлений физического воспитания заключается в том, что программа по физической культуре учитывает возрастные и индивидуальные особенности обучающихся, что способствует гармоничному формированию двигательных умений и навыков.</w:t>
      </w:r>
    </w:p>
    <w:p w14:paraId="6F5A51B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 наглядности предполагает как широкое использование зрительных ощущений, восприятия образов, так и постоянную опору на свидетельства всех других органов чувств, благодаря которым достигается непосредственный эффект от содержания программы по физической культуре. В процессе физического воспитания наглядность играет особенно важную роль,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чувств.</w:t>
      </w:r>
    </w:p>
    <w:p w14:paraId="76FDC45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 доступности и индивидуализации означает требование оптимального соответствия задач, средств и методов физического воспитания возможностям обучающихся. При реализации принципа доступности учитывается готовность обучающихся к освоению материала, выполнению той или иной физической нагрузки и определяется мера доступности задания. Готовность к выполнению заданий зависит от уровня физического и интеллектуального развития, а также от их субъективной установки, выражающейся</w:t>
      </w:r>
      <w:r>
        <w:rPr>
          <w:color w:val="333333"/>
        </w:rPr>
        <w:br/>
        <w:t>в преднамеренном, целеустремленном и волевом поведении обучающихся.</w:t>
      </w:r>
    </w:p>
    <w:p w14:paraId="0061A54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Принцип осознанности и активности предполагает осмысленное отношение обучающихся к выполнению физических упражнений, осознание и последовательность техники выполнения упражнений (комплексов упражнений), техники дыхания, </w:t>
      </w:r>
      <w:proofErr w:type="spellStart"/>
      <w:r>
        <w:rPr>
          <w:color w:val="333333"/>
        </w:rPr>
        <w:t>дозированности</w:t>
      </w:r>
      <w:proofErr w:type="spellEnd"/>
      <w:r>
        <w:rPr>
          <w:color w:val="333333"/>
        </w:rPr>
        <w:t xml:space="preserve"> объема и интенсивности выполнения упражнений в соответствии с возможностями. Осознавая оздоровительное воздействие физических упражнений на организм, обучающиеся учатся самостоятельно и творчески решать двигательные задачи.</w:t>
      </w:r>
    </w:p>
    <w:p w14:paraId="3D0D874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Принцип динамичности выражает общую тенденцию требований, предъявляемых к обучающимся в соответствии с программой по физической культуре, которая заключается в постановке и выполнении все более трудных новых заданий, в постепенном нарастании объема и интенсивности и связанных с ними нагрузок. Программой по физической культуре предусмотрено регулярное обновление заданий с общей тенденцией к росту физических нагрузок.</w:t>
      </w:r>
    </w:p>
    <w:p w14:paraId="4B0A9DE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Принцип вариативности предполагает многообразие и гибкость используемых в программе по физической культуре форм, средств и методов обучения в зависимости от физического развития, индивидуальных особенностей и функциональных возможностей </w:t>
      </w:r>
      <w:r>
        <w:rPr>
          <w:color w:val="333333"/>
        </w:rPr>
        <w:lastRenderedPageBreak/>
        <w:t>обучающихся, которые описаны в программе по физической культуре. Соблюдение этих принципов позволит обучающимся достичь наиболее эффективных результатов.</w:t>
      </w:r>
    </w:p>
    <w:p w14:paraId="7157C41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программы по физической культуре предполагает соблюдение главных педагогических правил: от известного к неизвестному, от легкого к трудному, от простого к сложному. Планирование учебного материала рекомендуется в соответствии с постепенным освоением теоретических знаний, практических умений и навыков в учебной и самостоятельной физкультурной, оздоровительной деятельности.</w:t>
      </w:r>
    </w:p>
    <w:p w14:paraId="4F0A69C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основе программы по физической культуре лежит системно-деятельностный подход, целью которого является формирование у обучающихся полного представления о возможностях физической культуры. В содержании программы по физической культуре учитывается взаимосвязь изучаемых явлений и процессов, что позволит успешно достигнуть планируемых результатов – предметных, метапредметных и личностных.</w:t>
      </w:r>
    </w:p>
    <w:p w14:paraId="5D895681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Цели изучения учебного предмета «Физическая культура» –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14:paraId="78C870D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«Физическая культура» в соответствии с ФГОС НОО.</w:t>
      </w:r>
    </w:p>
    <w:p w14:paraId="3C9D1FF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 направлению первостепенной значимости при реализации образовательных функций физической культуры традиционно относят формирование знаний основ физической культуры как науки области знаний о человеке, прикладных умениях и навыках, основанных на физических упражнениях для формирования и укрепления здоровья, физического развития и физического совершенствования, повышения физической и умственной работоспособности, и как одного из основных компонентов общей культуры человека.</w:t>
      </w:r>
    </w:p>
    <w:p w14:paraId="72DF8A4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образования.</w:t>
      </w:r>
    </w:p>
    <w:p w14:paraId="04C8162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содержании программы по физической культуре учтены основные направления развития познавательной активности человека, включая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</w:t>
      </w:r>
    </w:p>
    <w:p w14:paraId="0B0628D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Задача физической культуры состоит в формировании системы физкультурных знаний, жизненно важных прикладных умений и навыков, основанных на физических упражнениях для укрепления здоровья (физического, социального и психологического), освоении упражнений основной гимнастики, плавания как жизненно важных навыков человека, овладение умениями организовывать </w:t>
      </w:r>
      <w:proofErr w:type="spellStart"/>
      <w:r>
        <w:rPr>
          <w:color w:val="333333"/>
        </w:rPr>
        <w:t>здоровьесберегающую</w:t>
      </w:r>
      <w:proofErr w:type="spellEnd"/>
      <w:r>
        <w:rPr>
          <w:color w:val="333333"/>
        </w:rPr>
        <w:t xml:space="preserve"> жизнедеятельность (например, распорядок дня, утренняя гимнастика, гимнастические минутки, подвижные и общеразвивающие игры), умении применять правила безопасности при выполнении физических упражнений и различных форм двигательной деятельности и, как результат, – физическое воспитание, формирование здоровья</w:t>
      </w:r>
      <w:r>
        <w:rPr>
          <w:color w:val="333333"/>
        </w:rPr>
        <w:br/>
        <w:t>и здорового образа жизни.</w:t>
      </w:r>
    </w:p>
    <w:p w14:paraId="065977B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Наряду с этим программа по физической культуре обеспечивает:</w:t>
      </w:r>
    </w:p>
    <w:p w14:paraId="315205B0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образования;</w:t>
      </w:r>
    </w:p>
    <w:p w14:paraId="32B10DDA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преемственность основных образовательных программ по физической культуре дошкольного, начального общего и основного общего образования;</w:t>
      </w:r>
    </w:p>
    <w:p w14:paraId="4D6D20A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возможности формирования индивидуального подхода и различного уровня сложности с учетом образовательных потребностей и способностей обучающихся (включая одаренных детей, детей с ограниченными возможностями здоровья);</w:t>
      </w:r>
    </w:p>
    <w:p w14:paraId="6E8AE3A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государственные гарантии качества начального общего образования, личностного развития обучающихся;</w:t>
      </w:r>
    </w:p>
    <w:p w14:paraId="614BC1C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современными технологическими средствами в ходе обучения и в повседневной жизни, освоение цифровых образовательных сред для проверки и приобретения знаний, расширения возможностей личного образовательного маршрута;</w:t>
      </w:r>
    </w:p>
    <w:p w14:paraId="3256AA5E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формирование у обучающихся знаний о месте физической культуры и спорта в национальной стратегии развития России, их исторической роли, вкладе спортсменов России в мировое спортивное наследие;</w:t>
      </w:r>
    </w:p>
    <w:p w14:paraId="41D2AA4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обучающимися технологий командной работы на основе личного вклада каждого в решение общих задач, осознания личной ответственности, объективной оценки своих и командных возможностей.</w:t>
      </w:r>
    </w:p>
    <w:p w14:paraId="49DAF5E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Приоритет индивидуального подхода в обучении позволяет обучающимся осваивать программу по физической культуре в соответствии с возможностями каждого.</w:t>
      </w:r>
    </w:p>
    <w:p w14:paraId="70187AC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Универсальными компетенциями обучающихся на этапе начального образования по программе по физической культуре являются:</w:t>
      </w:r>
    </w:p>
    <w:p w14:paraId="762B18A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умение организовывать собственную деятельность, выбирать и использовать средства физической культуры для достижения цели динамики личного физического развития и физического совершенствования;</w:t>
      </w:r>
    </w:p>
    <w:p w14:paraId="6E5DC25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умение активно включаться в коллективную деятельность, взаимодействовать со сверстниками в достижении общих целей, проявлять лидерские качества</w:t>
      </w:r>
      <w:r>
        <w:rPr>
          <w:color w:val="333333"/>
        </w:rPr>
        <w:br/>
        <w:t>в соревновательной деятельности, работоспособность в учебно-тренировочном процессе, взаимопомощь при изучении и выполнении физических упражнений;</w:t>
      </w:r>
    </w:p>
    <w:p w14:paraId="1DF47CD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умение доносить информацию в доступной, яркой, эмоциональной форме в процессе общения и взаимодействия со сверстниками и взрослыми людьми, в том числе при передаче информации на заданную тему, по общим сведениям теории физической культуры, методикам выполнения физических упражнений, правилам проведения общеразвивающих подвижных игр и игровых заданий;</w:t>
      </w:r>
    </w:p>
    <w:p w14:paraId="4764F3E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умение работать над ошибками, в том числе при выполнении физических упражнений, слышать замечания и рекомендации педагога, концентрироваться при практическом выполнении заданий, ставить перед собой задачи гармоничного физического развития.</w:t>
      </w:r>
    </w:p>
    <w:p w14:paraId="06ECE10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Общее число часов, рекомендованных для изучения физической культуры – 303 часа: в 1 классе – 99 часов (3 часа в неделю), во 2 классе – 68 часов (2 часа в неделю), в 3 классе – 68 часов 2 часа в неделю), в 4 классе – 68 часов (2 часа в неделю).</w:t>
      </w:r>
      <w:r>
        <w:rPr>
          <w:color w:val="333333"/>
        </w:rPr>
        <w:br/>
      </w:r>
      <w:r>
        <w:rPr>
          <w:color w:val="333333"/>
        </w:rPr>
        <w:br/>
      </w:r>
      <w:r>
        <w:rPr>
          <w:rStyle w:val="placeholder"/>
          <w:color w:val="333333"/>
        </w:rPr>
        <w:t>При планировании учебного материала по программе по физической культуре рекомендуется реализовывать на уроках физической культуры учебный план: для всех классов начального общего образования в объеме не менее 70% учебных часов должно быть отведено на выполнение физических упражнений.</w:t>
      </w:r>
      <w:r>
        <w:rPr>
          <w:rStyle w:val="placeholder-mask"/>
          <w:color w:val="333333"/>
        </w:rPr>
        <w:t>‌</w:t>
      </w:r>
    </w:p>
    <w:p w14:paraId="488248D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14:paraId="49309AB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68AC7D6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3C53BC3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7368AE7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11F9402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221EF20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1837086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124A0A7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3D7F85A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6036B05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</w:p>
    <w:p w14:paraId="2D1778DC" w14:textId="77777777" w:rsidR="00293753" w:rsidRPr="00293753" w:rsidRDefault="00293753" w:rsidP="00293753">
      <w:pPr>
        <w:pStyle w:val="a3"/>
        <w:spacing w:before="0" w:after="0"/>
        <w:jc w:val="both"/>
        <w:rPr>
          <w:b/>
          <w:bCs/>
          <w:color w:val="333333"/>
        </w:rPr>
      </w:pPr>
      <w:r>
        <w:rPr>
          <w:rStyle w:val="a4"/>
          <w:color w:val="333333"/>
        </w:rPr>
        <w:lastRenderedPageBreak/>
        <w:t>СОДЕРЖАНИЕ УЧЕБНОГО ПРЕДМЕТА</w:t>
      </w:r>
    </w:p>
    <w:p w14:paraId="78844A70" w14:textId="77777777" w:rsidR="00293753" w:rsidRDefault="00293753" w:rsidP="00293753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14:paraId="0628A593" w14:textId="77777777" w:rsidR="00293753" w:rsidRDefault="00293753" w:rsidP="00293753">
      <w:pPr>
        <w:pStyle w:val="a3"/>
        <w:spacing w:before="0" w:after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1 КЛАСС</w:t>
      </w:r>
    </w:p>
    <w:p w14:paraId="6064A7AE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Физическая культура. Культура движения. Гимнастика. Регулярные занятия физической культурой в рамках учебной и внеурочной деятельности. Основные разделы урока.</w:t>
      </w:r>
    </w:p>
    <w:p w14:paraId="1081AFA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Исходные положения в физических упражнениях: стойки, упоры, седы, положения лежа, сидя, у опоры.</w:t>
      </w:r>
    </w:p>
    <w:p w14:paraId="5A3C73A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Правила поведения на уроках физической культуры. Общие принципы выполнения гимнастических упражнений. Гимнастический шаг. Гимнастический (мягкий) бег. Основные хореографические позиции.</w:t>
      </w:r>
    </w:p>
    <w:p w14:paraId="5C2DD3A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Место для занятий физическими упражнениями. Спортивное оборудование и инвентарь. Одежда для занятий физическими упражнениями. Техника безопасности при выполнении физических упражнений, проведении игр и спортивных эстафет.</w:t>
      </w:r>
    </w:p>
    <w:p w14:paraId="651D0BB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Распорядок дня. Личная гигиена. Основные правила личной гигиены.</w:t>
      </w:r>
    </w:p>
    <w:p w14:paraId="2657AD8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Самоконтроль. Строевые команды, построение, расчет.</w:t>
      </w:r>
    </w:p>
    <w:p w14:paraId="0CA9989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Физические упражнения.</w:t>
      </w:r>
    </w:p>
    <w:p w14:paraId="614EE22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по видам разминки.</w:t>
      </w:r>
    </w:p>
    <w:p w14:paraId="2A47704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Общая разминка. Упражнения общей разминки. Влияние выполнения упражнений общей разминки на подготовку мышц тела к выполнению физических упражнений. Освоение техники выполнения упражнений общей разминки с контролем дыхания: приставные шаги вперед на полной стопе (гимнастический шаг), шаги с продвижением вперед на </w:t>
      </w:r>
      <w:proofErr w:type="spellStart"/>
      <w:r>
        <w:rPr>
          <w:color w:val="333333"/>
        </w:rPr>
        <w:t>полупальцах</w:t>
      </w:r>
      <w:proofErr w:type="spellEnd"/>
      <w:r>
        <w:rPr>
          <w:color w:val="333333"/>
        </w:rPr>
        <w:t xml:space="preserve"> и пятках («казачок»), шаги с продвижением вперед на </w:t>
      </w:r>
      <w:proofErr w:type="spellStart"/>
      <w:r>
        <w:rPr>
          <w:color w:val="333333"/>
        </w:rPr>
        <w:t>полупальцах</w:t>
      </w:r>
      <w:proofErr w:type="spellEnd"/>
      <w:r>
        <w:rPr>
          <w:color w:val="333333"/>
        </w:rPr>
        <w:t xml:space="preserve"> с выпрямленными коленями и в </w:t>
      </w:r>
      <w:proofErr w:type="spellStart"/>
      <w:r>
        <w:rPr>
          <w:color w:val="333333"/>
        </w:rPr>
        <w:t>полуприседе</w:t>
      </w:r>
      <w:proofErr w:type="spellEnd"/>
      <w:r>
        <w:rPr>
          <w:color w:val="333333"/>
        </w:rPr>
        <w:t xml:space="preserve"> («жираф»), шаги с продвижением вперед, сочетаемые с отведением рук назад на горизонтальном уровне («конькобежец»). Освоение танцевальных позиций у опоры.</w:t>
      </w:r>
    </w:p>
    <w:p w14:paraId="11AA1EE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Партерная разминка. Освоение техники выполнения упражнений для формирования и развития опорно-двигательного аппарата: упражнения для формирования стопы, укрепления мышц стопы, развития гибкости и подвижности суставов («лягушонок»), упражнения для растяжки задней поверхности мышц бедра и формирования </w:t>
      </w:r>
      <w:proofErr w:type="spellStart"/>
      <w:r>
        <w:rPr>
          <w:color w:val="333333"/>
        </w:rPr>
        <w:t>выворотности</w:t>
      </w:r>
      <w:proofErr w:type="spellEnd"/>
      <w:r>
        <w:rPr>
          <w:color w:val="333333"/>
        </w:rPr>
        <w:t xml:space="preserve"> стоп («крестик»), упражнения для укрепления мышц ног, увеличения подвижности тазобедренных, коленных и голеностопных суставов («велосипед»).</w:t>
      </w:r>
    </w:p>
    <w:p w14:paraId="4670E4C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для укрепления мышц тела и развития гибкости позвоночника, упражнения для разогревания методом скручивания мышц спины («веревочка»), упражнения для укрепления мышц спины и увеличения их эластичности («рыбка»), упражнения для развития гибкости позвоночника и плечевого пояса («мост») из положения лежа.</w:t>
      </w:r>
    </w:p>
    <w:p w14:paraId="7405841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Подводящие упражнения.</w:t>
      </w:r>
    </w:p>
    <w:p w14:paraId="12A9C32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Группировка, кувырок в сторону, освоение подводящих упражнений к выполнению продольных и поперечных шпагатов («ящерка»).</w:t>
      </w:r>
    </w:p>
    <w:p w14:paraId="15B12DD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для развития моторики и координации с гимнастическим предметом.</w:t>
      </w:r>
    </w:p>
    <w:p w14:paraId="4938C6E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Удержание скакалки. Вращение кистью руки скакалки, сложенной вчетверо, – перед собой, сложенной вдвое – поочередно в лицевой, боковой плоскостях. Подскоки через скакалку вперед, назад. Прыжки через скакалку вперед, назад. Игровые задания со скакалкой.</w:t>
      </w:r>
    </w:p>
    <w:p w14:paraId="223298E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Удержание гимнастического мяча. Баланс мяча на ладони, передача мяча из руки в руку. Одиночный отбив мяча от пола. Переброска мяча с ладони на тыльную сторону руки и обратно. Перекат мяча по полу, по рукам. Бросок и ловля мяча. Игровые задания с мячом.</w:t>
      </w:r>
    </w:p>
    <w:p w14:paraId="0A20B6B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Упражнения для развития координации и развития жизненно важных навыков и умений.</w:t>
      </w:r>
    </w:p>
    <w:p w14:paraId="240ECB2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Равновесие – колено вперед попеременно каждой ногой. Равновесие («арабеск») попеременно каждой ногой. Повороты в обе стороны на сорок пять и девяносто градусов. Прыжки толчком с двух ног вперед, назад, с поворотом на сорок пять и девяносто градусов в обе стороны.</w:t>
      </w:r>
    </w:p>
    <w:p w14:paraId="66933E0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танцевальных шагов: «буратино», «</w:t>
      </w:r>
      <w:proofErr w:type="spellStart"/>
      <w:r>
        <w:rPr>
          <w:color w:val="333333"/>
        </w:rPr>
        <w:t>ковырялочка</w:t>
      </w:r>
      <w:proofErr w:type="spellEnd"/>
      <w:r>
        <w:rPr>
          <w:color w:val="333333"/>
        </w:rPr>
        <w:t>», «веревочка».</w:t>
      </w:r>
    </w:p>
    <w:p w14:paraId="39BF5D3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Бег, сочетаемый с круговыми движениями руками.</w:t>
      </w:r>
    </w:p>
    <w:p w14:paraId="7D69176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Игры и игровые задания, спортивные эстафеты.</w:t>
      </w:r>
    </w:p>
    <w:p w14:paraId="43B371E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Музыкально-сценические игры. Игровые задания. Спортивные эстафеты с мячом, со скакалкой. Спортивные игры с элементами единоборства.</w:t>
      </w:r>
    </w:p>
    <w:p w14:paraId="5625A0A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Организующие команды и приемы.</w:t>
      </w:r>
    </w:p>
    <w:p w14:paraId="7C90280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универсальных умений при выполнении организующих команд.</w:t>
      </w:r>
      <w:bookmarkStart w:id="0" w:name="_Toc101876902"/>
      <w:bookmarkEnd w:id="0"/>
    </w:p>
    <w:p w14:paraId="415CE285" w14:textId="77777777" w:rsidR="00293753" w:rsidRDefault="00293753" w:rsidP="00293753">
      <w:pPr>
        <w:pStyle w:val="a3"/>
        <w:spacing w:before="0" w:after="0" w:line="225" w:lineRule="atLeast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14:paraId="236AEEE5" w14:textId="77777777" w:rsidR="00293753" w:rsidRDefault="00293753" w:rsidP="00293753">
      <w:pPr>
        <w:pStyle w:val="a3"/>
        <w:spacing w:before="0" w:after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2 КЛАСС</w:t>
      </w:r>
    </w:p>
    <w:p w14:paraId="585B943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Гармоничное физическое развитие. Контрольные измерения массы и длины своего тела. Осанка. Занятия гимнастикой в Древней Греции. Древние Олимпийские игры. Символ победы на Олимпийских играх. Возрождение Олимпийских игр. Современная история Олимпийских игр. Виды гимнастики в спорте и олимпийские гимнастические виды спорта. Всероссийские и международные соревнования. Календарные соревнования.</w:t>
      </w:r>
    </w:p>
    <w:p w14:paraId="4C51F7B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по видам разминки.</w:t>
      </w:r>
    </w:p>
    <w:p w14:paraId="7F9828D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Общая разминка. Упражнения общей разминки. Повторение разученных упражнений. Освоение техники выполнения упражнений общей разминки с контролем дыхания: гимнастический бег вперед, назад, приставные шаги на полной стопе вперед с движениями головой в стороны («индюшонок»), шаги в полном приседе («гусиный шаг»), небольшие прыжки в полном приседе («мячик»), шаги с наклоном туловища вперед до касания грудью бедра («цапля»), приставные шаги в сторону с наклонами («качалка»), наклоны туловища вперед, попеременно касаясь прямых ног животом, грудью («складочка»).</w:t>
      </w:r>
    </w:p>
    <w:p w14:paraId="0B640E1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Партерная разминка. Повторение и освоение новых упражнений основной гимнастики для формирования и развития опорно-двигательного аппарата, включая: упражнения для формирования стопы, укрепления мышц стопы, развития гибкости и подвижности суставов, упражнения для развития эластичности мышц ног и формирования </w:t>
      </w:r>
      <w:proofErr w:type="spellStart"/>
      <w:r>
        <w:rPr>
          <w:color w:val="333333"/>
        </w:rPr>
        <w:t>выворотности</w:t>
      </w:r>
      <w:proofErr w:type="spellEnd"/>
      <w:r>
        <w:rPr>
          <w:color w:val="333333"/>
        </w:rPr>
        <w:t xml:space="preserve"> стоп, упражнения для укрепления мышц ног, рук, упражнения для увеличения подвижности тазобедренных, коленных и голеностопных суставов.</w:t>
      </w:r>
    </w:p>
    <w:p w14:paraId="187D2235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упражнений для укрепления мышц спины и брюшного пресса («березка»), упражнения для укрепления мышц спины («рыбка», «коробочка»), упражнения для укрепления брюшного пресса («уголок»), упражнения для укрепления мышц спины и увеличения их эластичности («киска»), упражнения для развития гибкости: отведение ноги назад стоя на колене (махи назад) поочередно правой и левой ногой, прямые ноги разведены в стороны, наклоны туловища попеременно к каждой ноге, руки вверх, прижаты к ушам («коромысло»), упражнение для укрепления мышц живота, развития координации, укрепления мышц бедер («неваляшка»).</w:t>
      </w:r>
    </w:p>
    <w:p w14:paraId="1396184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Разминка у опоры. Освоение упражнений для укрепления голеностопных суставов, развития координации и увеличения эластичности мышц: стоя лицом к гимнастической стенке (колени прямые, туловище и голова прямо, плечи опущены, живот и таз подтянуты, руки в опоре на гимнастической стенке на высоте талии, локти вниз), </w:t>
      </w:r>
      <w:proofErr w:type="spellStart"/>
      <w:r>
        <w:rPr>
          <w:color w:val="333333"/>
        </w:rPr>
        <w:t>полуприсед</w:t>
      </w:r>
      <w:proofErr w:type="spellEnd"/>
      <w:r>
        <w:rPr>
          <w:color w:val="333333"/>
        </w:rPr>
        <w:t xml:space="preserve"> (колени вперед, вместе) – вытянуть колени – подняться на </w:t>
      </w:r>
      <w:proofErr w:type="spellStart"/>
      <w:r>
        <w:rPr>
          <w:color w:val="333333"/>
        </w:rPr>
        <w:t>полупальцы</w:t>
      </w:r>
      <w:proofErr w:type="spellEnd"/>
      <w:r>
        <w:rPr>
          <w:color w:val="333333"/>
        </w:rPr>
        <w:t xml:space="preserve"> – опустить пятки на пол в исходное положение. Наклоны туловища вперед, назад и в сторону в опоре на полной стопе </w:t>
      </w:r>
      <w:r>
        <w:rPr>
          <w:color w:val="333333"/>
        </w:rPr>
        <w:lastRenderedPageBreak/>
        <w:t>и на носках. Равновесие «пассе» (в сторону, затем вперед) в опоре на стопе и на носках. Равновесие с ногой вперед (горизонтально) и мах вперед горизонтально. Приставные шаги в сторону и повороты. Прыжки: ноги вместе (с прямыми и с согнутыми коленями), разножка на сорок пять и девяносто градусов (вперед и в сторону).</w:t>
      </w:r>
    </w:p>
    <w:p w14:paraId="002E518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Подводящие упражнения, акробатические упражнения.</w:t>
      </w:r>
    </w:p>
    <w:p w14:paraId="0BF9A96B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упражнений: кувырок вперед, назад, шпагат, колесо, мост из положения сидя, стоя и вставание из положения мост.</w:t>
      </w:r>
    </w:p>
    <w:p w14:paraId="03E52267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для развития моторики и координации с гимнастическим предметом</w:t>
      </w:r>
    </w:p>
    <w:p w14:paraId="0865719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Удержание скакалки. Вращение кистью руки скакалки, сложенной вдвое, перед собой, ловля скакалки. Высокие прыжки вперед через скакалку с двойным махом вперед. Игровые задания со скакалкой.</w:t>
      </w:r>
    </w:p>
    <w:p w14:paraId="36C2C66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Бросок мяча в заданную плоскость и ловля мяча. Серия отбивов мяча.</w:t>
      </w:r>
    </w:p>
    <w:p w14:paraId="69426AF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Игровые задания, в том числе с мячом и скакалкой. Спортивные эстафеты с гимнастическим предметом. Спортивные и туристические физические игры и игровые задания.</w:t>
      </w:r>
    </w:p>
    <w:p w14:paraId="340DBB67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Комбинации упражнений. Осваиваем соединение изученных упражнений в комбинации.</w:t>
      </w:r>
    </w:p>
    <w:p w14:paraId="0DDB3111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Пример:</w:t>
      </w:r>
    </w:p>
    <w:p w14:paraId="2CF61A11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Исходное положение: стоя в VI позиции ног, колени вытянуты, рука с мячом на ладони вперед (локоть прямой) – бросок мяча в заданную плоскость (на шаг вперед) – шаг вперед с поворотом тела на триста шестьдесят градусов – ловля мяча.</w:t>
      </w:r>
    </w:p>
    <w:p w14:paraId="7852BD30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Пример:</w:t>
      </w:r>
    </w:p>
    <w:p w14:paraId="1930D16D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Исходное положение: сидя в группировке – кувырок вперед-поворот «</w:t>
      </w:r>
      <w:proofErr w:type="gramStart"/>
      <w:r>
        <w:rPr>
          <w:color w:val="333333"/>
        </w:rPr>
        <w:t>казак»  –</w:t>
      </w:r>
      <w:proofErr w:type="gramEnd"/>
      <w:r>
        <w:rPr>
          <w:color w:val="333333"/>
        </w:rPr>
        <w:t xml:space="preserve"> подъем – стойка в VI позиции, руки опущены.</w:t>
      </w:r>
    </w:p>
    <w:p w14:paraId="00DF0729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для развития координации и развития жизненно важных навыков и умений.</w:t>
      </w:r>
    </w:p>
    <w:p w14:paraId="07226B17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Плавательная подготовка.</w:t>
      </w:r>
    </w:p>
    <w:p w14:paraId="4E7317DD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Правила поведения в бассейне. Упражнения ознакомительного плавания: освоение универсальных умений дыхания в воде. Освоение упражнений для формирования навыков плавания: «поплавок», «морская звезда», «лягушонок», «веселый дельфин». Освоение спортивных стилей плавания.</w:t>
      </w:r>
    </w:p>
    <w:p w14:paraId="30675BB4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Основная гимнастика.</w:t>
      </w:r>
    </w:p>
    <w:p w14:paraId="0835E575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универсальных умений дыхания во время выполнения гимнастических упражнений.</w:t>
      </w:r>
    </w:p>
    <w:p w14:paraId="16B05D8C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техники поворотов в обе стороны на сто восемьдесят и триста шестьдесят градусов на одной ноге (попеременно), техники выполнения серии поворотов колено вперед, в сторону, поворот «казак», нога вперед горизонтально. Освоение техники выполнения прыжков толчком с одной ноги вперед, с поворотом на девяносто и сто восемьдесят градусов в обе стороны.</w:t>
      </w:r>
    </w:p>
    <w:p w14:paraId="07018580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танцевальных шагов: шаги с подскоками (вперед, назад, с поворотом), шаги галопа (в сторону, вперед), а также в сочетании с различными подскоками, элементы русского танца («</w:t>
      </w:r>
      <w:proofErr w:type="spellStart"/>
      <w:r>
        <w:rPr>
          <w:color w:val="333333"/>
        </w:rPr>
        <w:t>припадание</w:t>
      </w:r>
      <w:proofErr w:type="spellEnd"/>
      <w:r>
        <w:rPr>
          <w:color w:val="333333"/>
        </w:rPr>
        <w:t>»), элементы современного танца.</w:t>
      </w:r>
    </w:p>
    <w:p w14:paraId="606B3778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упражнений на развитие силы: сгибание и разгибание рук в упоре лежа на полу.</w:t>
      </w:r>
    </w:p>
    <w:p w14:paraId="0C3BEABC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Игры и игровые задания, спортивные эстафеты.</w:t>
      </w:r>
    </w:p>
    <w:p w14:paraId="71A8F69A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Ролевые игры и игровые задания с использованием освоенных упражнений и танцевальных шагов. Спортивные эстафеты с мячом, со скакалкой. Спортивные игры. Туристические игры и задания.</w:t>
      </w:r>
    </w:p>
    <w:p w14:paraId="7A0956A5" w14:textId="77777777" w:rsidR="00293753" w:rsidRDefault="00293753" w:rsidP="00293753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Организующие команды и приемы.</w:t>
      </w:r>
    </w:p>
    <w:p w14:paraId="534DFCF0" w14:textId="77777777" w:rsidR="00293753" w:rsidRDefault="00293753" w:rsidP="009B03A1">
      <w:pPr>
        <w:pStyle w:val="a3"/>
        <w:spacing w:before="0" w:beforeAutospacing="0" w:after="0" w:afterAutospacing="0" w:line="23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универсальных умений при выполнении организующих команд и строевых упражнений: построение и перестроение в одну, две шеренги, стоя на месте, повороты направо и налево, передвижение в колонне по</w:t>
      </w:r>
      <w:bookmarkStart w:id="1" w:name="_Toc101876903"/>
      <w:bookmarkEnd w:id="1"/>
      <w:r>
        <w:rPr>
          <w:color w:val="333333"/>
        </w:rPr>
        <w:t> одному с равномерной скоростью.</w:t>
      </w:r>
    </w:p>
    <w:p w14:paraId="71ED6CE9" w14:textId="77777777" w:rsidR="00293753" w:rsidRDefault="00293753" w:rsidP="00293753">
      <w:pPr>
        <w:pStyle w:val="a3"/>
        <w:spacing w:before="0" w:after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lastRenderedPageBreak/>
        <w:t>3 КЛАСС</w:t>
      </w:r>
    </w:p>
    <w:p w14:paraId="3C780BC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Нагрузка. Влияние нагрузки на мышцы. Влияние утренней гимнастики и регулярного выполнения физических упражнений на человека. Физические упражнения. Классификация физических упражнений по направлениям. Эффективность развития физических качеств в соответствии с сенситивными периодами развития. Гимнастика и виды гимнастической разминки.</w:t>
      </w:r>
    </w:p>
    <w:p w14:paraId="6469735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Основные группы мышц человека. Подводящие упражнения к выполнению акробатических упражнений.</w:t>
      </w:r>
    </w:p>
    <w:p w14:paraId="3C7AAF7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Моделирование физической нагрузки при выполнении гимнастических упражнений для развития основных физических качеств.</w:t>
      </w:r>
    </w:p>
    <w:p w14:paraId="49AA406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навыков по самостоятельному ведению общей, партерной разминки и разминки у опоры в группе.</w:t>
      </w:r>
    </w:p>
    <w:p w14:paraId="2376410F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и демонстрация приемов выполнения различных комбинаций гимнастических упражнений с использованием танцевальных шагов, поворотов, прыжков, гимнастических и акробатических упражнений.</w:t>
      </w:r>
    </w:p>
    <w:p w14:paraId="0AAA9D6A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Подбор комплекса и демонстрация техники выполнения гимнастических упражнений по преимущественной целевой направленности их использования.</w:t>
      </w:r>
    </w:p>
    <w:p w14:paraId="4E65B17E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Демонстрация умений построения и перестроения, перемещений различными способами передвижений, включая перекаты, повороты, прыжки, танцевальные шаги.</w:t>
      </w:r>
    </w:p>
    <w:p w14:paraId="2E56FB4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Организующие команды и приемы.</w:t>
      </w:r>
    </w:p>
    <w:p w14:paraId="59F297BA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Выполнение универсальных умений при выполнении организующих команд и строевых упражнений: построение и перестроение в одну, две шеренги, повороты направо и налево, передвижение в колонне по одному с равномерной скоростью.</w:t>
      </w:r>
    </w:p>
    <w:p w14:paraId="4AB3989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Спортивно-оздоровительная деятельность.</w:t>
      </w:r>
    </w:p>
    <w:p w14:paraId="66F24A9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упражнений основной гимнастики, комплексов гимнастических упражнений, подбор и выполнение комплексов физкультминуток, утренней гимнастики.</w:t>
      </w:r>
    </w:p>
    <w:p w14:paraId="7823C230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упражнений основной гимнастики на развитие отдельных мышечных групп.</w:t>
      </w:r>
    </w:p>
    <w:p w14:paraId="0EDDB50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упражнений основной гимнастики с учетом особенностей режима работы мышц (динамичные, статичные).</w:t>
      </w:r>
    </w:p>
    <w:p w14:paraId="6A75D41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серии поворотов и прыжков, в том числе с использованием гимнастических предметов.</w:t>
      </w:r>
    </w:p>
    <w:p w14:paraId="455618F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бег (челночный), метание теннисного мяча в заданную цель, прыжки в высоту, в длину, плавание.</w:t>
      </w:r>
    </w:p>
    <w:p w14:paraId="1308DF2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плавания на дистанцию не менее 25 метров (при наличии материально-технической базы).</w:t>
      </w:r>
    </w:p>
    <w:p w14:paraId="566594B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правил вида спорта (на выбор), освоение физических упражнений для начальной подготовки по данному виду спорта.</w:t>
      </w:r>
    </w:p>
    <w:p w14:paraId="1206F72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Выполнение заданий в ролевых играх и игровых заданий.</w:t>
      </w:r>
    </w:p>
    <w:p w14:paraId="3043DE9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строевого шага и походного шага. Шеренги, перестроения и движение в шеренгах. Повороты на месте и в движении.</w:t>
      </w:r>
    </w:p>
    <w:p w14:paraId="36BE4D3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Различные групповые выступления, в том числе освоение основных условий участия во флешмобах.</w:t>
      </w:r>
      <w:bookmarkStart w:id="2" w:name="_Toc101876904"/>
      <w:bookmarkEnd w:id="2"/>
    </w:p>
    <w:p w14:paraId="3DA64B4B" w14:textId="77777777" w:rsidR="00293753" w:rsidRDefault="00293753" w:rsidP="00293753">
      <w:pPr>
        <w:pStyle w:val="a3"/>
        <w:spacing w:before="0" w:after="0" w:line="225" w:lineRule="atLeast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14:paraId="2FA35B2E" w14:textId="77777777" w:rsidR="009B03A1" w:rsidRDefault="00293753" w:rsidP="009B03A1">
      <w:pPr>
        <w:pStyle w:val="a3"/>
        <w:spacing w:before="0" w:after="0" w:line="225" w:lineRule="atLeast"/>
        <w:jc w:val="both"/>
        <w:rPr>
          <w:rStyle w:val="a4"/>
          <w:color w:val="333333"/>
        </w:rPr>
      </w:pPr>
      <w:r>
        <w:rPr>
          <w:rStyle w:val="a4"/>
          <w:color w:val="333333"/>
        </w:rPr>
        <w:t>4 КЛАСС</w:t>
      </w:r>
    </w:p>
    <w:p w14:paraId="28EDD2DF" w14:textId="77777777" w:rsidR="00293753" w:rsidRDefault="00293753" w:rsidP="009B03A1">
      <w:pPr>
        <w:pStyle w:val="a3"/>
        <w:spacing w:before="0" w:after="0" w:line="225" w:lineRule="atLeast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Физическое воспитание и физическое совершенствование. Спорт и гимнастические виды спорта. Принципиальные различия спорта и физической культуры. Ознакомление с видами спорта (на выбор) и правилами проведения соревнований по виду спорта (на выбор).</w:t>
      </w:r>
    </w:p>
    <w:p w14:paraId="46BF82B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методов подбора упражнений для физического совершенствования и эффективного развития физических качеств по индивидуальной образовательной траектории, в том числе для утренней гимнастики, увеличения эффективности развития гибкости, координации. Самостоятельное проведение разминки по ее видам.</w:t>
      </w:r>
    </w:p>
    <w:p w14:paraId="3C0667D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методов организации и проведения спортивных эстафет, игр и игровых заданий, принципы проведения эстафет при ролевом участии (капитан команды, участник, судья, организатор). Туристическая игровая и спортивная игровая деятельность. Обеспечение индивидуального и коллективного творчества по созданию эстафет, игровых заданий, флешмоба.</w:t>
      </w:r>
    </w:p>
    <w:p w14:paraId="5CC9A5C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простейших форм борьбы. Игровые задания в рамках освоения упражнений единоборств и самообороны.</w:t>
      </w:r>
    </w:p>
    <w:p w14:paraId="3EE8950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навыков туристической деятельности, включая сбор базового снаряжения для туристического похода, составление маршрута на карте с использованием компаса.</w:t>
      </w:r>
    </w:p>
    <w:p w14:paraId="7BA95AE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принципов определения максимально допустимой для себя нагрузки (амплитуды движения) при выполнении физического упражнения.</w:t>
      </w:r>
    </w:p>
    <w:p w14:paraId="2B10F5F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демонстрации результатов освоения программы по физической культуре.</w:t>
      </w:r>
    </w:p>
    <w:p w14:paraId="44B9828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Спортивно-оздоровительная деятельность.</w:t>
      </w:r>
    </w:p>
    <w:p w14:paraId="1BD0BDC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комбинаций упражнений основной гимнастики с элементами акробатики и танцевальных шагов.</w:t>
      </w:r>
    </w:p>
    <w:p w14:paraId="320C204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гимнастических упражнений для развития силы мышц рук (для удержания собственного веса).</w:t>
      </w:r>
    </w:p>
    <w:p w14:paraId="163F201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гимнастических упражнений для сбалансированности веса и роста; эстетических движений.</w:t>
      </w:r>
    </w:p>
    <w:p w14:paraId="0EBF7D4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гимнастических упражнений на укрепление мышц брюшного пресса, спины, мышц груди: «уголок» (усложненный вариант), упражнение для рук, упражнение «волна» вперед, назад, упражнение для укрепления мышц спины и увеличения эластичности мышц туловища.</w:t>
      </w:r>
    </w:p>
    <w:p w14:paraId="6335117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акробатических упражнений: мост из положения стоя и поднятие из моста, шпагаты: поперечный или продольный, стойка на руках, колесо.</w:t>
      </w:r>
    </w:p>
    <w:p w14:paraId="05EBB67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гимнастической, строевой и туристической ходьбы и равномерного бега на 60 и 100 м.</w:t>
      </w:r>
    </w:p>
    <w:p w14:paraId="3EC3712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прыжков в длину и высоту с места толчком двумя ногами, в высоту с разбега (при наличии специального спортивного легкоатлетического оборудования).</w:t>
      </w:r>
    </w:p>
    <w:p w14:paraId="6AD7FBE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одним или более из спортивных стилей плавания на время и дистанцию (на выбор) при наличии материально-технического обеспечения).</w:t>
      </w:r>
    </w:p>
    <w:p w14:paraId="7AE7522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правил вида спорта (на выбор) и освоение физических упражнений для начальной подготовки по данному виду спорта в соответствии со стандартами спортивной подготовки.</w:t>
      </w:r>
    </w:p>
    <w:p w14:paraId="1747E44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перемещение на лыжах, бег (челночный), метание теннисного мяча в заданную цель, прыжки в высоту, в длину, плавание.</w:t>
      </w:r>
    </w:p>
    <w:p w14:paraId="3C0E767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Выполнение заданий в ролевых, туристических, спортивных играх.</w:t>
      </w:r>
    </w:p>
    <w:p w14:paraId="11E30C1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Освоение строевого шага и походного шага. Шеренги, перестроения и движение в шеренгах. Повороты на месте и в движении.</w:t>
      </w:r>
    </w:p>
    <w:p w14:paraId="4E54BBC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Овладение техникой выполнения групповых гимнастических и спортивных упражнений.</w:t>
      </w:r>
    </w:p>
    <w:p w14:paraId="23B4BC2D" w14:textId="77777777" w:rsidR="0080402B" w:rsidRPr="009B03A1" w:rsidRDefault="00293753" w:rsidP="009B03A1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Демонстрация результатов освоения программы по физической культуре.</w:t>
      </w:r>
    </w:p>
    <w:p w14:paraId="67A3DFFD" w14:textId="77777777" w:rsidR="00293753" w:rsidRDefault="00293753" w:rsidP="00293753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14:paraId="14D4DE5B" w14:textId="77777777" w:rsidR="00293753" w:rsidRDefault="00293753" w:rsidP="00293753">
      <w:pPr>
        <w:pStyle w:val="a3"/>
        <w:spacing w:after="0" w:afterAutospacing="0"/>
        <w:ind w:firstLine="567"/>
        <w:jc w:val="both"/>
        <w:rPr>
          <w:color w:val="333333"/>
          <w:sz w:val="21"/>
          <w:szCs w:val="21"/>
        </w:rPr>
      </w:pPr>
    </w:p>
    <w:p w14:paraId="4562FCAF" w14:textId="77777777" w:rsidR="00293753" w:rsidRDefault="00293753" w:rsidP="00293753">
      <w:pPr>
        <w:pStyle w:val="a3"/>
        <w:spacing w:before="0" w:after="0"/>
        <w:jc w:val="both"/>
        <w:rPr>
          <w:color w:val="333333"/>
          <w:sz w:val="21"/>
          <w:szCs w:val="21"/>
        </w:rPr>
      </w:pPr>
      <w:bookmarkStart w:id="3" w:name="_Toc137548641"/>
      <w:bookmarkEnd w:id="3"/>
      <w:r>
        <w:rPr>
          <w:rStyle w:val="a4"/>
          <w:color w:val="333333"/>
        </w:rPr>
        <w:t>ЛИЧНОСТНЫЕ РЕЗУЛЬТАТЫ</w:t>
      </w:r>
    </w:p>
    <w:p w14:paraId="0184A53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58C1CD3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</w:t>
      </w:r>
    </w:p>
    <w:p w14:paraId="1DEAD2AF" w14:textId="77777777" w:rsidR="00293753" w:rsidRDefault="00293753" w:rsidP="00293753">
      <w:pPr>
        <w:pStyle w:val="a3"/>
        <w:spacing w:before="0" w:beforeAutospacing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1) патриотическое воспитание:</w:t>
      </w:r>
    </w:p>
    <w:p w14:paraId="54A153B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ценностное отношение к отечественному спортивному, культурному, историческому и научному наследию, понимание значения физической культуры в жизни современного общества, способность владеть достоверной информацией о спортивных достижениях сборных команд по видам спорта на международной спортивной арене, основных мировых и отечественных тенденциях развития физической культуры для блага человека, заинтересованность в научных знаниях о человеке;</w:t>
      </w:r>
    </w:p>
    <w:p w14:paraId="4C16ADDD" w14:textId="77777777" w:rsidR="00293753" w:rsidRDefault="00293753" w:rsidP="00293753">
      <w:pPr>
        <w:pStyle w:val="a3"/>
        <w:spacing w:before="0" w:beforeAutospacing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2) гражданское воспитание:</w:t>
      </w:r>
    </w:p>
    <w:p w14:paraId="1D18CB3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о социальных нормах и правилах межличностных отношений в коллективе, готовность к разнообразной совместной деятельности при выполнении учебных, познавательных задач, освоение и выполнение физических упражнений, создание учебных проектов, стремление к взаимопониманию и взаимопомощи в процессе этой учебной деятельности, готовность оценивать свое поведение и поступки своих товарищей с позиции нравственных и правовых норм с учетом осознания последствий поступков,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</w:t>
      </w:r>
    </w:p>
    <w:p w14:paraId="5B387483" w14:textId="77777777" w:rsidR="00293753" w:rsidRDefault="00293753" w:rsidP="00293753">
      <w:pPr>
        <w:pStyle w:val="a3"/>
        <w:spacing w:before="0" w:beforeAutospacing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3) ценности научного познания:</w:t>
      </w:r>
    </w:p>
    <w:p w14:paraId="1FDAB1A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знание истории развития представлений о физическом развитии и воспитании человека в российской культурно-педагогической традиции;</w:t>
      </w:r>
    </w:p>
    <w:p w14:paraId="23DD913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познавательные мотивы, направленные на получение новых знаний по физической культуре, необходимых для формирования здоровья и здоровых привычек, физического развития и физического совершенствования;</w:t>
      </w:r>
    </w:p>
    <w:p w14:paraId="061873AD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познавательная и информационная культура, в том числе навыки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14:paraId="731A6A0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интерес к обучению и познанию, любознательность, готовность и способность к самообразованию, исследовательской деятельности, к осознанному выбору направленности и уровня обучения в дальнейшем;</w:t>
      </w:r>
    </w:p>
    <w:p w14:paraId="5762282B" w14:textId="77777777" w:rsidR="00293753" w:rsidRDefault="00293753" w:rsidP="00293753">
      <w:pPr>
        <w:pStyle w:val="a3"/>
        <w:spacing w:before="0" w:beforeAutospacing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4) формирование культуры здоровья:</w:t>
      </w:r>
    </w:p>
    <w:p w14:paraId="6BABD841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осознание ценности своего здоровья для себя, общества, государства, ответственное отношение к регулярным занятиям физической культурой, в том числе освоению гимнастических упражнений и плавания как важных жизнеобеспечивающих умений, установка на здоровый образ жизни, необходимость соблюдения правил безопасности при занятиях физической культурой и спортом;</w:t>
      </w:r>
    </w:p>
    <w:p w14:paraId="3A941F43" w14:textId="77777777" w:rsidR="00293753" w:rsidRDefault="00293753" w:rsidP="00293753">
      <w:pPr>
        <w:pStyle w:val="a3"/>
        <w:spacing w:before="0" w:beforeAutospacing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5) экологическое воспитание:</w:t>
      </w:r>
    </w:p>
    <w:p w14:paraId="5F802BA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экологически целесообразное отношение к природе, внимательное отношение к человеку, его потребностям в жизнеобеспечивающих двигательных действиях, ответственное отношение к собственному физическому и психическому здоровью, осознание ценности соблюдения правил безопасного поведения в ситуациях, угрожающих здоровью и жизни людей;</w:t>
      </w:r>
    </w:p>
    <w:p w14:paraId="5318599F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экологическое мышление, умение руководствоваться им в познавательной, коммуникативной и социальной практике.</w:t>
      </w:r>
      <w:bookmarkStart w:id="4" w:name="_Toc101876894"/>
      <w:bookmarkEnd w:id="4"/>
    </w:p>
    <w:p w14:paraId="6833176E" w14:textId="77777777" w:rsidR="00293753" w:rsidRDefault="00293753" w:rsidP="00293753">
      <w:pPr>
        <w:pStyle w:val="a3"/>
        <w:spacing w:before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14:paraId="0B16BBAB" w14:textId="77777777" w:rsidR="00293753" w:rsidRDefault="00293753" w:rsidP="00293753">
      <w:pPr>
        <w:pStyle w:val="a3"/>
        <w:spacing w:before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МЕТАПРЕДМЕТНЫЕ РЕЗУЛЬТАТЫ</w:t>
      </w:r>
    </w:p>
    <w:p w14:paraId="022A476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B01B0F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14:paraId="7AEF4501" w14:textId="77777777" w:rsidR="00293753" w:rsidRDefault="00293753" w:rsidP="00293753">
      <w:pPr>
        <w:pStyle w:val="a3"/>
        <w:spacing w:before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Познавательные универсальные учебные действия</w:t>
      </w:r>
    </w:p>
    <w:p w14:paraId="48373491" w14:textId="77777777" w:rsidR="00293753" w:rsidRDefault="00293753" w:rsidP="00293753">
      <w:pPr>
        <w:pStyle w:val="a3"/>
        <w:spacing w:before="0" w:after="0" w:afterAutospacing="0" w:line="23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Базовые логические и исследовательские действия, работа с информацией:</w:t>
      </w:r>
    </w:p>
    <w:p w14:paraId="08E88C9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ориентироваться в терминах и понятиях, используемых в физической культуре (в пределах изученного), применять изученную терминологию в своих устных</w:t>
      </w:r>
      <w:r>
        <w:rPr>
          <w:color w:val="333333"/>
        </w:rPr>
        <w:br/>
        <w:t>и письменных высказываниях;</w:t>
      </w:r>
    </w:p>
    <w:p w14:paraId="5C668EF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выявлять признаки положительного влияния занятий физической культурой на работу организма, сохранение его здоровья и эмоционального благополучия;</w:t>
      </w:r>
    </w:p>
    <w:p w14:paraId="65877B36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моделировать правила безопасного поведения при освоении физических упражнений, плавании;</w:t>
      </w:r>
    </w:p>
    <w:p w14:paraId="198EAC86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устанавливать связь между физическими упражнениями и их влиянием на развитие физических качеств;</w:t>
      </w:r>
    </w:p>
    <w:p w14:paraId="117D455C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преимущественному воздействию на развитие отдельных качеств (способностей) человека;</w:t>
      </w:r>
    </w:p>
    <w:p w14:paraId="0DDA822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приводить примеры и осуществлять демонстрацию гимнастических упражнений, навыков плавания, ходьбы на лыжах (при условии наличия снежного покрова), упражнений начальной подготовки по виду спорта (по выбору), туристических физических упражнений;</w:t>
      </w:r>
    </w:p>
    <w:p w14:paraId="12BF368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самостоятельно (или в совместной деятельности) составлять комбинацию упражнений для утренней гимнастики с индивидуальным дозированием физических упражнений;</w:t>
      </w:r>
    </w:p>
    <w:p w14:paraId="4C9BD3A0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формировать умение понимать причины успеха/неуспеха учебной деятельности, в том числе для целей эффективного развития физических качеств и способностей в соответствии с сенситивными периодами развития, способности конструктивно находить решение и действовать даже в ситуациях неуспеха;</w:t>
      </w:r>
    </w:p>
    <w:p w14:paraId="1112814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овладевать базовыми предметными и межпредметными понятиями, отражающими существенные связи и отношения между объектами и процессами, использовать знания и умения в области культуры движения, эстетического восприятия в учебной деятельности иных учебных предметов;</w:t>
      </w:r>
    </w:p>
    <w:p w14:paraId="0DF59C8B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использовать информацию, полученную посредством наблюдений, просмотра видеоматериалов, иллюстраций, для эффективного физического развития, в том числе с </w:t>
      </w:r>
      <w:r>
        <w:rPr>
          <w:color w:val="333333"/>
        </w:rPr>
        <w:lastRenderedPageBreak/>
        <w:t>использованием гимнастических, игровых, спортивных, туристических физических упражнений;</w:t>
      </w:r>
    </w:p>
    <w:p w14:paraId="228332A0" w14:textId="77777777" w:rsidR="00293753" w:rsidRDefault="00293753" w:rsidP="009B03A1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задач.</w:t>
      </w:r>
    </w:p>
    <w:p w14:paraId="1E39EB76" w14:textId="77777777" w:rsidR="00293753" w:rsidRDefault="00293753" w:rsidP="00293753">
      <w:pPr>
        <w:pStyle w:val="a3"/>
        <w:spacing w:before="0" w:after="0" w:afterAutospacing="0" w:line="22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Коммуникативные универсальные учебные дейст</w:t>
      </w:r>
      <w:r w:rsidR="009B03A1">
        <w:rPr>
          <w:rStyle w:val="a4"/>
          <w:color w:val="333333"/>
        </w:rPr>
        <w:t>вия</w:t>
      </w:r>
    </w:p>
    <w:p w14:paraId="2F0ABE59" w14:textId="77777777" w:rsidR="00293753" w:rsidRDefault="00293753" w:rsidP="00293753">
      <w:pPr>
        <w:pStyle w:val="a3"/>
        <w:spacing w:before="0" w:after="0" w:afterAutospacing="0" w:line="221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Общение:</w:t>
      </w:r>
    </w:p>
    <w:p w14:paraId="4A3523D0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73ABC757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описывать влияние физической культуры на здоровье и эмоциональное благополучие человека;</w:t>
      </w:r>
    </w:p>
    <w:p w14:paraId="200B3A3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строить гипотезы о возможных отрицательных последствиях нарушения правил при выполнении физических движений, в играх и игровых заданиях, спортивных эстафетах;</w:t>
      </w:r>
    </w:p>
    <w:p w14:paraId="69C4E8C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организовывать (при содействии взрослого или самостоятельно) игры, спортивные эстафеты, выполнение физических упражнений в коллективе, включая обсуждение цели общей деятельности, распределение ролей, выполнение функциональных обязанностей, осуществление действий для достижения результата;</w:t>
      </w:r>
    </w:p>
    <w:p w14:paraId="42231F3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587163A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продуктивно сотрудничать (общение, взаимодействие) со сверстниками при решении задач выполнения физических упражнений, игровых заданий и игр на уроках, во внеурочной и внешкольной физкультурной деятельности;</w:t>
      </w:r>
    </w:p>
    <w:p w14:paraId="11092CB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конструктивно разрешать конфликты посредством учета интересов сторон и сотрудничества.</w:t>
      </w:r>
    </w:p>
    <w:p w14:paraId="2804B4DB" w14:textId="77777777" w:rsidR="00293753" w:rsidRDefault="00293753" w:rsidP="00293753">
      <w:pPr>
        <w:pStyle w:val="a3"/>
        <w:spacing w:before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14:paraId="579B09A1" w14:textId="77777777" w:rsidR="00293753" w:rsidRDefault="00293753" w:rsidP="00293753">
      <w:pPr>
        <w:pStyle w:val="a3"/>
        <w:spacing w:before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Регулятивные универсальные учебные действия</w:t>
      </w:r>
    </w:p>
    <w:p w14:paraId="71CD37AF" w14:textId="77777777" w:rsidR="00293753" w:rsidRDefault="00293753" w:rsidP="00293753">
      <w:pPr>
        <w:pStyle w:val="a3"/>
        <w:spacing w:before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Самоорганизация и самоконтроль:</w:t>
      </w:r>
    </w:p>
    <w:p w14:paraId="68DE186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оценивать влияние занятий физической подготовкой на состояние своего организма (снятие утомляемости, улучшение настроения, уменьшение частоты простудных заболеваний);</w:t>
      </w:r>
    </w:p>
    <w:p w14:paraId="2B5A18F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контролировать состояние организма на уроках физической культуры</w:t>
      </w:r>
      <w:r>
        <w:rPr>
          <w:color w:val="333333"/>
        </w:rPr>
        <w:br/>
        <w:t>и в самостоятельной повседневной физической деятельности по показателям частоты пульса и самочувствия;</w:t>
      </w:r>
    </w:p>
    <w:p w14:paraId="3A7D238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предусматривать возникновение возможных ситуаций, опасных для здоровья и жизни;</w:t>
      </w:r>
    </w:p>
    <w:p w14:paraId="6DC9FEA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проявлять волевую саморегуляцию при планировании и выполнении намеченных планов организации своей жизнедеятельности, проявлять стремление к успешной образовательной, в том числе физкультурно-спортивной, деятельности, анализировать свои ошибки;</w:t>
      </w:r>
    </w:p>
    <w:p w14:paraId="793A9D4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bookmarkStart w:id="5" w:name="_Toc101876895"/>
      <w:bookmarkEnd w:id="5"/>
    </w:p>
    <w:p w14:paraId="58B1E7B1" w14:textId="77777777" w:rsidR="00293753" w:rsidRDefault="00293753" w:rsidP="00293753">
      <w:pPr>
        <w:pStyle w:val="a3"/>
        <w:spacing w:before="0" w:after="0" w:afterAutospacing="0" w:line="225" w:lineRule="atLeast"/>
        <w:jc w:val="both"/>
        <w:rPr>
          <w:color w:val="333333"/>
          <w:sz w:val="21"/>
          <w:szCs w:val="21"/>
        </w:rPr>
      </w:pPr>
    </w:p>
    <w:p w14:paraId="3C126537" w14:textId="77777777" w:rsidR="00293753" w:rsidRDefault="009B03A1" w:rsidP="00293753">
      <w:pPr>
        <w:pStyle w:val="a3"/>
        <w:spacing w:before="0" w:after="0" w:afterAutospacing="0" w:line="225" w:lineRule="atLeast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lastRenderedPageBreak/>
        <w:t>ПРЕДМЕТНЫЕ РЕЗУЛЬТАТЫ</w:t>
      </w:r>
    </w:p>
    <w:p w14:paraId="28C1C8B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Предметные результаты изучения учебного предмета «Физическая культура» отражают опыт обучающихся в физкультурной деятельности.</w:t>
      </w:r>
    </w:p>
    <w:p w14:paraId="2D3F121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составе предметных результатов по освоению обязательного содержания, установленного программой по физической культуре, выделяются: полученные знания, освоенные обучающимися, умения и способы действий, специфические для предметной области «Физическая культура» периода развития начального общего образования, виды деятельности по получению новых знаний, их интерпретации, преобразованию и применению в различных учебных и новых ситуациях.</w:t>
      </w:r>
    </w:p>
    <w:p w14:paraId="67A5D9D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состав предметных результатов по освоению обязательного содержания включены физические упражнения:</w:t>
      </w:r>
    </w:p>
    <w:p w14:paraId="60A3E77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движений;</w:t>
      </w:r>
    </w:p>
    <w:p w14:paraId="0AF4E8C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игровые упражнения, состоящие из естественных видов действий (элементарных движений, 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(например, точнее бросить, быстрее добежать, выполнить в соответствии с предлагаемой техникой выполнения или конечным результатом задания);</w:t>
      </w:r>
    </w:p>
    <w:p w14:paraId="7092D482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туристические физические упражнения, включающие ходьбу, бег, прыжки, преодоление препятствий, ходьбу на лыжах, езду на велосипеде, эффективность которых оценивается комплексным воздействием на организм и результативностью преодоления расстояния и препятствий на местности;</w:t>
      </w:r>
    </w:p>
    <w:p w14:paraId="4BEF849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 К последней группе в программе по физической культуре условно относятся некоторые физические упражнения первых трех групп, если им присущи перечисленные признаки (спортивные гимнастические упражнения, спортивные игровые упражнения, спортивные туристические упражнения).</w:t>
      </w:r>
    </w:p>
    <w:p w14:paraId="3EBEC7B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Предметные результаты представлены по годам обучения и отражают сформированность у обучающихся определенных умений.</w:t>
      </w:r>
      <w:bookmarkStart w:id="6" w:name="_Toc101876896"/>
      <w:bookmarkEnd w:id="6"/>
    </w:p>
    <w:p w14:paraId="38005AB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</w:t>
      </w:r>
      <w:r>
        <w:rPr>
          <w:rStyle w:val="a4"/>
          <w:color w:val="333333"/>
        </w:rPr>
        <w:t> 1 классе</w:t>
      </w:r>
      <w:r>
        <w:rPr>
          <w:color w:val="333333"/>
        </w:rPr>
        <w:t> обучающийся получит следующие предметные результаты по отдельным темам программы по физической культуре:</w:t>
      </w:r>
    </w:p>
    <w:p w14:paraId="00A446BE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Знания о физической культуре:</w:t>
      </w:r>
    </w:p>
    <w:p w14:paraId="393AA5F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основные предметные области физической культуры (гимнастика, игры, туризм, спорт);</w:t>
      </w:r>
    </w:p>
    <w:p w14:paraId="19FDBE6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правила составления распорядка дня с использованием знаний принципов личной гигиены, требований к одежде и обуви для занятий физическими упражнениями в зале и на улице, иметь представление о здоровом образе жизни, о важности ведения активного образа жизни, формулировать основные правила безопасного поведения в местах занятий физическими упражнениями (в спортивном зале, на спортивной площадке, в бассейне);</w:t>
      </w:r>
    </w:p>
    <w:p w14:paraId="367DB01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простейшие правила закаливания и организации самостоятельных занятий физическими упражнениями, применять их в повседневной жизни, понимать и раскрывать значение регулярного выполнения гимнастических упражнений для гармоничного развития, описывать формы наблюдения за динамикой развития гибкости и координационных способностей;</w:t>
      </w:r>
    </w:p>
    <w:p w14:paraId="0ED9FB5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иметь представление об основных видах разминки.</w:t>
      </w:r>
    </w:p>
    <w:p w14:paraId="5B8BF1E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физкультурной деятельности.</w:t>
      </w:r>
    </w:p>
    <w:p w14:paraId="22CCE93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Самостоятельные занятия общеразвивающими и здоровье формирующими физическими упражнениями:</w:t>
      </w:r>
    </w:p>
    <w:p w14:paraId="2A1BADD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выбирать гимнастические упражнения для формирования стопы, осанки в положении стоя, сидя и при ходьбе, упражнения для развития гибкости и координации;</w:t>
      </w:r>
    </w:p>
    <w:p w14:paraId="02E8AFD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составлять и выполнять индивидуальный распорядок дня с включением утренней гимнастики, физкультминуток, выполнения упражнений гимнастики, измерять и демонстрировать в записи индивидуальные показатели длины и массы тела, сравнивать их значения с рекомендуемыми для гармоничного развития значениями.</w:t>
      </w:r>
    </w:p>
    <w:p w14:paraId="33AE1DA0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развивающие, подвижные игры и спортивные эстафеты, строевые упражнения:</w:t>
      </w:r>
    </w:p>
    <w:p w14:paraId="39B3532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участвовать в спортивных эстафетах, развивающих подвижных играх, в том числе ролевых, с заданиями на выполнение движений под музыку и с использованием танцевальных шагов, выполнять игровые задания для знакомства с видами спорта, плаванием, основами туристической деятельности, общаться и взаимодействовать в игровой деятельности, выполнять команды и строевые упражнения.</w:t>
      </w:r>
    </w:p>
    <w:p w14:paraId="2F89C95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Физическое совершенствование.</w:t>
      </w:r>
    </w:p>
    <w:p w14:paraId="53FE2E6D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Физкультурно-оздоровительная деятельность:</w:t>
      </w:r>
    </w:p>
    <w:p w14:paraId="5947F64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  <w:spacing w:val="-4"/>
        </w:rPr>
        <w:t>осваивать технику выполнения гимнастических упражнений для формирования</w:t>
      </w:r>
      <w:r>
        <w:rPr>
          <w:color w:val="333333"/>
        </w:rPr>
        <w:t> опорно-двигательного аппарата, включая гимнастический шаг, мягкий бег;</w:t>
      </w:r>
    </w:p>
    <w:p w14:paraId="38C08E43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упражнения основной гимнастики на развитие физических качеств (гибкость, координация), эффективность развития которых приходится на период начального </w:t>
      </w:r>
      <w:r>
        <w:rPr>
          <w:color w:val="333333"/>
          <w:spacing w:val="-4"/>
        </w:rPr>
        <w:t>общего образования, и развития силы, основанной на удержании собственного веса;</w:t>
      </w:r>
    </w:p>
    <w:p w14:paraId="4E1E733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гимнастические упражнения на развитие моторики, координационно-скоростных способностей, в том числе с использованием гимнастических предметов (скакалка, мяч);</w:t>
      </w:r>
    </w:p>
    <w:p w14:paraId="0136B46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гимнастические упражнения, направленные на развитие жизненно важных навыков и умений (группировка, кувырки, повороты в обе стороны, равновесие на каждой ноге попеременно, прыжки толчком с двух ног вперед, назад, с поворотом в обе стороны;</w:t>
      </w:r>
    </w:p>
    <w:p w14:paraId="2AB3F92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способы игровой деятельности.</w:t>
      </w:r>
    </w:p>
    <w:p w14:paraId="556A6BA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во</w:t>
      </w:r>
      <w:r>
        <w:rPr>
          <w:rStyle w:val="a5"/>
          <w:b/>
          <w:bCs/>
          <w:color w:val="333333"/>
        </w:rPr>
        <w:t> </w:t>
      </w:r>
      <w:r>
        <w:rPr>
          <w:rStyle w:val="a4"/>
          <w:color w:val="333333"/>
        </w:rPr>
        <w:t>2 классе</w:t>
      </w:r>
      <w:r>
        <w:rPr>
          <w:rStyle w:val="a5"/>
          <w:b/>
          <w:bCs/>
          <w:color w:val="333333"/>
        </w:rPr>
        <w:t> </w:t>
      </w:r>
      <w:r>
        <w:rPr>
          <w:color w:val="333333"/>
        </w:rPr>
        <w:t>обучающийся достигнет следующих предметных результатов по отдельным темам программы по физической культуре:</w:t>
      </w:r>
    </w:p>
    <w:p w14:paraId="6EB05E6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Знания о физической культуре:</w:t>
      </w:r>
    </w:p>
    <w:p w14:paraId="7F23C766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описывать технику выполнения освоенных гимнастических упражнений по видам разминки, отмечать динамику развития личных физических качеств: гибкости, силы, координационно-скоростных способностей;</w:t>
      </w:r>
    </w:p>
    <w:p w14:paraId="1AA596A8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кратко излагать историю физической культуры, гимнастики, олимпийского движения, некоторых видов спорта, излагать и находить информацию о ГТО, его нормативов, описывать технику удержания на воде и основных общеразвивающих гимнастических упражнений как жизненно важных навыков человека, понимать и раскрывать правила поведения на воде, формулировать правила проведения водных процедур, воздушных и солнечных ванн, гигиенические правила при выполнении физических упражнений, во время купания и занятий плаванием, характеризовать умение плавать.</w:t>
      </w:r>
    </w:p>
    <w:p w14:paraId="5D91759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физкультурной деятельности.</w:t>
      </w:r>
    </w:p>
    <w:p w14:paraId="3058CB11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занятия общеразвивающими и здоровье формирующими физическими упражнениями:</w:t>
      </w:r>
    </w:p>
    <w:p w14:paraId="5973214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выбирать и составлять комплексы упражнений основной гимнастики для выполнения определенных задач, включая формирование свода стопы, укрепление определенных групп мышц, увеличение подвижности суставов;</w:t>
      </w:r>
    </w:p>
    <w:p w14:paraId="30D02298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использовать технику контроля за соблюдением осанки и правильной постановки стопы при ходьбе, характеризовать основные показатели физических качеств и способностей человека (гибкость, сила, выносливость, координационные и скоростные способности) и перечислять возрастной период для их эффективного развития;</w:t>
      </w:r>
    </w:p>
    <w:p w14:paraId="3BCBE27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принимать решения в условиях игровой деятельности, оценивать правила безопасности в процессе игры;</w:t>
      </w:r>
    </w:p>
    <w:p w14:paraId="17BC6A8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знать основные строевые команды.</w:t>
      </w:r>
    </w:p>
    <w:p w14:paraId="3250128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наблюдения за физическим развитием и физической подготовленностью:</w:t>
      </w:r>
    </w:p>
    <w:p w14:paraId="44E3186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составлять письменно и выполнять индивидуальный распорядок дня с включением утренней гимнастики, физкультминуток, регулярных упражнений гимнастики, измерять, сравнивать динамику развития физических качеств и способностей: гибкости, координационных способностей, измерять (</w:t>
      </w:r>
      <w:proofErr w:type="spellStart"/>
      <w:r>
        <w:rPr>
          <w:color w:val="333333"/>
        </w:rPr>
        <w:t>пальпаторно</w:t>
      </w:r>
      <w:proofErr w:type="spellEnd"/>
      <w:r>
        <w:rPr>
          <w:color w:val="333333"/>
        </w:rPr>
        <w:t>) частоту сердечных сокращений при выполнении упражнений с различной нагрузкой;</w:t>
      </w:r>
    </w:p>
    <w:p w14:paraId="572B5DEA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по преимущественному воздействию на развитие отдельных качеств (способностей) человека.</w:t>
      </w:r>
    </w:p>
    <w:p w14:paraId="35BEAC9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развивающие, подвижные игры и спортивные эстафеты, командные перестроения:</w:t>
      </w:r>
    </w:p>
    <w:p w14:paraId="6EEF8A0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участвовать в играх и игровых заданиях, спортивных эстафетах; устанавливать ролевое участие членов команды; выполнять перестроения.</w:t>
      </w:r>
    </w:p>
    <w:p w14:paraId="768FD7D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Физическое совершенствование.</w:t>
      </w:r>
    </w:p>
    <w:p w14:paraId="0758E32D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Физкультурно-оздоровительная деятельность:</w:t>
      </w:r>
    </w:p>
    <w:p w14:paraId="780FD72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физические упражнения на развитие гибкости и координационно-скоростных способностей;</w:t>
      </w:r>
    </w:p>
    <w:p w14:paraId="12BD56D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демонстрировать технику перемещения гимнастическим шагом, мягким бегом вперед, назад, прыжками, подскоками, галопом;</w:t>
      </w:r>
    </w:p>
    <w:p w14:paraId="04B98380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демонстрировать технику выполнения подводящих, гимнастических и акробатических упражнений, танцевальных шагов, работы с гимнастическими предметами для развития моторики, пространственного воображения, меткости, гибкости, координационно-скоростных способностей;</w:t>
      </w:r>
    </w:p>
    <w:p w14:paraId="5BF66F9C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демонстрировать равновесие стоя и в </w:t>
      </w:r>
      <w:proofErr w:type="spellStart"/>
      <w:r>
        <w:rPr>
          <w:color w:val="333333"/>
        </w:rPr>
        <w:t>полуприседе</w:t>
      </w:r>
      <w:proofErr w:type="spellEnd"/>
      <w:r>
        <w:rPr>
          <w:color w:val="333333"/>
        </w:rPr>
        <w:t xml:space="preserve"> на каждой ноге попеременно, прыжки на месте с полуповоротом с прямыми ногами и в группировке (в обе стороны);</w:t>
      </w:r>
    </w:p>
    <w:p w14:paraId="182490A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технику плавания одним или несколькими спортивными стилями плавания (при наличии материально-технического обеспечения).</w:t>
      </w:r>
      <w:bookmarkStart w:id="7" w:name="_Toc101876898"/>
      <w:bookmarkEnd w:id="7"/>
    </w:p>
    <w:p w14:paraId="4DCE66D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 </w:t>
      </w:r>
      <w:r>
        <w:rPr>
          <w:rStyle w:val="a4"/>
          <w:color w:val="333333"/>
        </w:rPr>
        <w:t>3 классе</w:t>
      </w:r>
      <w:r>
        <w:rPr>
          <w:color w:val="333333"/>
        </w:rPr>
        <w:t> обучающийся достигнет следующих предметных результатов по отдельным темам программы по физической культуре:</w:t>
      </w:r>
    </w:p>
    <w:p w14:paraId="024BBF2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Знания о физической культуре:</w:t>
      </w:r>
    </w:p>
    <w:p w14:paraId="2EF07FAD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представлять и описывать структуру спортивного движения в нашей стране, формулировать отличие задач физической культуры от задач спорта;</w:t>
      </w:r>
    </w:p>
    <w:p w14:paraId="5B5EE12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выполнять задания на составление комплексов физических упражнений по преимущественной целевой направленности их использования, находить и представлять материал по заданной теме, объяснять связь физических упражнений для формирования и укрепления здоровья, развития памяти, разговорной речи, мышления;</w:t>
      </w:r>
    </w:p>
    <w:p w14:paraId="61F03C5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представлять и описывать общее строение человека, называть основные части костного скелета человека и основные группы мышц;</w:t>
      </w:r>
    </w:p>
    <w:p w14:paraId="584848D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описывать технику выполнения освоенных физических упражнений;</w:t>
      </w:r>
    </w:p>
    <w:p w14:paraId="681E915B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основные правила безопасного поведения на занятиях по физической культуре;</w:t>
      </w:r>
    </w:p>
    <w:p w14:paraId="77BB2D91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находить информацию о возрастных периодах, когда эффективно развивается каждое из следующих физических качеств: гибкость, координация, быстрота, сила, выносливость;</w:t>
      </w:r>
    </w:p>
    <w:p w14:paraId="62D007E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упражнения по воздействию на развитие основных физических качеств и способностей человека;</w:t>
      </w:r>
    </w:p>
    <w:p w14:paraId="61CB852D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упражнения на развитие моторики;</w:t>
      </w:r>
    </w:p>
    <w:p w14:paraId="57C0F6E6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объяснять технику дыхания под водой, технику удержания тела на воде;</w:t>
      </w:r>
    </w:p>
    <w:p w14:paraId="20CCB07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основные правила выполнения спортивных упражнений (по виду спорта на выбор);</w:t>
      </w:r>
    </w:p>
    <w:p w14:paraId="6799C58D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выявлять характерные ошибки при выполнении физических упражнений.</w:t>
      </w:r>
    </w:p>
    <w:p w14:paraId="113C9EA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физкультурной деятельности.</w:t>
      </w:r>
    </w:p>
    <w:p w14:paraId="5D9EF36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занятия общеразвивающими и здоровье формирующими физическими упражнениями:</w:t>
      </w:r>
    </w:p>
    <w:p w14:paraId="35ECEA5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самостоятельно проводить разминку по ее видам: общую, партерную, разминку у опоры, характеризовать комплексы гимнастических упражнений по целевому назначению;</w:t>
      </w:r>
    </w:p>
    <w:p w14:paraId="5CE62A3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организовывать проведение игр, игровых заданий и спортивных эстафет (на выбор).</w:t>
      </w:r>
    </w:p>
    <w:p w14:paraId="04EDBB4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наблюдения за физическим развитием и физической подготовленностью:</w:t>
      </w:r>
    </w:p>
    <w:p w14:paraId="2F36309E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определять максимально допустимую для себя нагрузку (амплитуду движения) при выполнении физического упражнения, оценивать и объяснять меру воздействия того или иного упражнения (по заданию) на основные физические качества и способности;</w:t>
      </w:r>
    </w:p>
    <w:p w14:paraId="4CF3DC1D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проводить наблюдения за своим дыханием при выполнении упражнений основной гимнастики.</w:t>
      </w:r>
    </w:p>
    <w:p w14:paraId="42501FA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Самостоятельные развивающие, подвижные игры и спортивные эстафеты:</w:t>
      </w:r>
    </w:p>
    <w:p w14:paraId="16DAF85A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составлять, организовывать и проводить игры и игровые задания;</w:t>
      </w:r>
    </w:p>
    <w:p w14:paraId="69764E6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выполнять ролевые задания при проведении спортивных эстафет</w:t>
      </w:r>
      <w:r>
        <w:rPr>
          <w:color w:val="333333"/>
        </w:rPr>
        <w:br/>
        <w:t>с гимнастическим предметом/без гимнастического предмета (организатор эстафеты, главный судья, капитан, член команды).</w:t>
      </w:r>
    </w:p>
    <w:p w14:paraId="7AAA26EB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Физическое совершенствование.</w:t>
      </w:r>
    </w:p>
    <w:p w14:paraId="6CA40858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Физкультурно-оздоровительная деятельность:</w:t>
      </w:r>
    </w:p>
    <w:p w14:paraId="6BE1054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шагов, поворотов, прыжков;</w:t>
      </w:r>
    </w:p>
    <w:p w14:paraId="3294C253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выполнять технику спортивного плавания стилями (на выбор): брасс, кроль на спине, кроль;</w:t>
      </w:r>
    </w:p>
    <w:p w14:paraId="0FEFA6EC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технику выполнения комплексов гимнастических упражнений для развития гибкости, координационно-скоростных способностей;</w:t>
      </w:r>
    </w:p>
    <w:p w14:paraId="77E36B1F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при выполнении организующих упражнений и жизненно важных навыков двигательной деятельности человека, такие как: построение и перестроение, перемещения различными способами передвижения, группировка, перекаты, повороты, прыжки, удержание на воде, дыхание под водой и другие;</w:t>
      </w:r>
    </w:p>
    <w:p w14:paraId="6A9177B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проявлять физические качества: гибкость, координацию – и демонстрировать динамику их развития;</w:t>
      </w:r>
    </w:p>
    <w:p w14:paraId="69AAF0F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по самостоятельному выполнению упражнений в оздоровительных формах занятий;</w:t>
      </w:r>
    </w:p>
    <w:p w14:paraId="5DEAF7C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строевой и походный шаг.</w:t>
      </w:r>
    </w:p>
    <w:p w14:paraId="1A2FF15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Спортивно-оздоровительная деятельность:</w:t>
      </w:r>
    </w:p>
    <w:p w14:paraId="3C4AA05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демонстрировать технику стилей спортивного плавания (брасс, кроль) с динамикой улучшения показателей скорости при плавании на определенное расстояние;</w:t>
      </w:r>
    </w:p>
    <w:p w14:paraId="15F5647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комплексы гимнастических упражнений и упражнений акробатики с использованием и без использования гимнастических предметов (мяч, скакалка);</w:t>
      </w:r>
    </w:p>
    <w:p w14:paraId="021B5085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прыжков, поворотов, равновесий, включая: серию поворотов и прыжков на девяносто и сто восемьдесят градусов, прыжки с толчком одной ногой, обеими ногами с прямыми и согнутыми коленями, прямо и с полуповоротом, с места и с разбега, прыжки и подскоки через вращающуюся скакалку;</w:t>
      </w:r>
    </w:p>
    <w:p w14:paraId="6CECAF64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ходьбы на лыжах (при возможных погодных условиях), бега на скорость, метания теннисного мяча в заданную цель, прыжков в высоту через планку, прыжков в длину и иное;</w:t>
      </w:r>
    </w:p>
    <w:p w14:paraId="4F118E8F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осваивать универсальные умения при выполнении специальных физических упражнений, входящих в программу начальной подготовки по виду спорта (по выбору).</w:t>
      </w:r>
      <w:bookmarkStart w:id="8" w:name="_Toc101876899"/>
      <w:bookmarkEnd w:id="8"/>
    </w:p>
    <w:p w14:paraId="6F96DED6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 концу обучения в </w:t>
      </w:r>
      <w:r>
        <w:rPr>
          <w:rStyle w:val="a4"/>
          <w:color w:val="333333"/>
        </w:rPr>
        <w:t>4 классе</w:t>
      </w:r>
      <w:r>
        <w:rPr>
          <w:color w:val="333333"/>
        </w:rPr>
        <w:t> обучающийся достигнет следующих предметных результатов по отдельным темам программы по физической культуре:</w:t>
      </w:r>
    </w:p>
    <w:p w14:paraId="09EF9E3F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Знания о физической культуре:</w:t>
      </w:r>
    </w:p>
    <w:p w14:paraId="48969CF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определять и кратко характеризовать физическую культуру, ее роль в общей культуре человека, пересказывать тексты по истории физической культуры, олимпизма, понимать и раскрывать связь физической культуры с трудовой и военной деятельностью;</w:t>
      </w:r>
    </w:p>
    <w:p w14:paraId="550FC362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называть направления физической культуры в классификации физических упражнений по признаку исторически сложившихся систем физического воспитания;</w:t>
      </w:r>
    </w:p>
    <w:p w14:paraId="58C76DC7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понимать и перечислять физические упражнения в классификации по преимущественной целевой направленности;</w:t>
      </w:r>
    </w:p>
    <w:p w14:paraId="75CB49B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формулировать основные задачи физической культуры, объяснять отличия задач физической культуры от задач спорта;</w:t>
      </w:r>
    </w:p>
    <w:p w14:paraId="12D75323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характеризовать туристическую деятельность, ее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 в ориентировании на местности и жизнеобеспечении в трудных ситуациях;</w:t>
      </w:r>
    </w:p>
    <w:p w14:paraId="699D29F9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давать основные определения по организации строевых упражнений: строй, фланг, фронт, интервал, дистанция, направляющий, замыкающий, шеренга, колонна;</w:t>
      </w:r>
    </w:p>
    <w:p w14:paraId="4D602181" w14:textId="77777777" w:rsidR="00293753" w:rsidRDefault="00293753" w:rsidP="00293753">
      <w:pPr>
        <w:pStyle w:val="a3"/>
        <w:spacing w:before="0" w:beforeAutospacing="0" w:after="0" w:afterAutospacing="0" w:line="23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знать строевые команды;</w:t>
      </w:r>
    </w:p>
    <w:p w14:paraId="7BF228DA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знать и применять методику определения результатов развития физических качеств и способностей: гибкости, координационно-скоростных способностей;</w:t>
      </w:r>
    </w:p>
    <w:p w14:paraId="14162EFB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определять ситуации, требующие применения правил предупреждения травматизма;</w:t>
      </w:r>
    </w:p>
    <w:p w14:paraId="3215095C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определять состав спортивной одежды в зависимости от погодных условий и условий занятий;</w:t>
      </w:r>
    </w:p>
    <w:p w14:paraId="6C14CE6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 гимнастические упражнения по воздействию на развитие физических качеств (сила, быстрота, координация, гибкость).</w:t>
      </w:r>
    </w:p>
    <w:p w14:paraId="753F70A0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Способы физкультурной деятельности:</w:t>
      </w:r>
    </w:p>
    <w:p w14:paraId="1DD0AC47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составлять индивидуальный режим дня, вести дневник наблюдений за своим физическим развитием, в том числе оценивая свое состояние после закаливающих процедур;</w:t>
      </w:r>
    </w:p>
    <w:p w14:paraId="696DE6E6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измерять показатели развития физических качеств и способностей по методикам программы по физической культуре (гибкость, координационно-скоростные способности);</w:t>
      </w:r>
    </w:p>
    <w:p w14:paraId="383FEDDB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объяснять технику разученных гимнастических упражнений и специальных физических упражнений по виду спорта (по выбору);</w:t>
      </w:r>
    </w:p>
    <w:p w14:paraId="0794BE68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общаться и взаимодействовать в игровой деятельности;</w:t>
      </w:r>
    </w:p>
    <w:p w14:paraId="7059591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моделировать комплексы упражнений по заданной цели: на развитие гибкости, координации, быстроты, моторики, улучшение подвижности суставов, увеличение эластичности мышц, формирование стопы и осанки, развитие меткости и другие;</w:t>
      </w:r>
    </w:p>
    <w:p w14:paraId="2EBAF7B5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составлять, организовывать и проводить подвижные игры с элементами соревновательной деятельности.</w:t>
      </w:r>
    </w:p>
    <w:p w14:paraId="55BDB17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Физическое совершенствование</w:t>
      </w:r>
    </w:p>
    <w:p w14:paraId="694D4252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Физкультурно-оздоровительная деятельность:</w:t>
      </w:r>
    </w:p>
    <w:p w14:paraId="53F630CF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по самостоятельному выполнению упражнений в оздоровительных формах занятий (гимнастические минутки, утренняя гимнастика, учебно-тренировочный процесс);</w:t>
      </w:r>
    </w:p>
    <w:p w14:paraId="26BB5A0E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моделировать физические нагрузки для развития основных физических качеств и способностей в зависимости от уровня физической подготовленности и эффективности динамики развития физических качеств и способностей;</w:t>
      </w:r>
    </w:p>
    <w:p w14:paraId="7C7A914A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t>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сокращений;</w:t>
      </w:r>
    </w:p>
    <w:p w14:paraId="0524CBA8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осваивать навыки по самостоятельному выполнению гимнастических упражнений при различных видах разминки: общей, партерной, разминки у опоры – в целях обеспечения нагрузки на группы мышц в различных </w:t>
      </w:r>
      <w:proofErr w:type="gramStart"/>
      <w:r>
        <w:rPr>
          <w:color w:val="333333"/>
        </w:rPr>
        <w:t>положениях(</w:t>
      </w:r>
      <w:proofErr w:type="gramEnd"/>
      <w:r>
        <w:rPr>
          <w:color w:val="333333"/>
        </w:rPr>
        <w:t>в движении, лежа, сидя, стоя);</w:t>
      </w:r>
    </w:p>
    <w:p w14:paraId="6FA5A499" w14:textId="77777777" w:rsidR="00293753" w:rsidRDefault="00293753" w:rsidP="00293753">
      <w:pPr>
        <w:pStyle w:val="a3"/>
        <w:spacing w:before="0" w:beforeAutospacing="0" w:after="0" w:afterAutospacing="0" w:line="221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 принимать на себя ответственность за результаты эффективного развития собственных физических качеств.</w:t>
      </w:r>
    </w:p>
    <w:p w14:paraId="40A8871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Спортивно-оздоровительная деятельность:</w:t>
      </w:r>
    </w:p>
    <w:p w14:paraId="1C53E4A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показывать универсальные умения при выполнении организующих упражнений;</w:t>
      </w:r>
    </w:p>
    <w:p w14:paraId="5977F6AB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технику выполнения спортивных упражнений;</w:t>
      </w:r>
    </w:p>
    <w:p w14:paraId="6A3EDEB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по взаимодействию в парах и группах при разучивании специальных физических упражнений;</w:t>
      </w:r>
    </w:p>
    <w:p w14:paraId="08F27E6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проявлять физические качества гибкости, координации и быстроты при выполнении специальных физических упражнений и упражнений основной гимнастики;</w:t>
      </w:r>
    </w:p>
    <w:p w14:paraId="59E7F52E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выявлять характерные ошибки при выполнении гимнастических упражнений и техники плавания;</w:t>
      </w:r>
    </w:p>
    <w:p w14:paraId="32B5D5A8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различать, выполнять и озвучивать строевые команды;</w:t>
      </w:r>
    </w:p>
    <w:p w14:paraId="04D24FBF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по взаимодействию в группах при разучивании и выполнении физических упражнений;</w:t>
      </w:r>
    </w:p>
    <w:p w14:paraId="134A1154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и демонстрировать технику различных стилей плавания (на выбор), выполнять плавание на скорость;</w:t>
      </w:r>
    </w:p>
    <w:p w14:paraId="1B878D2C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описывать и демонстрировать правила соревновательной деятельности по виду спорта (на выбор);</w:t>
      </w:r>
    </w:p>
    <w:p w14:paraId="3A3F99AA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соблюдать правила техники безопасности при занятиях физической культурой и спортом;</w:t>
      </w:r>
    </w:p>
    <w:p w14:paraId="34F6EFF1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демонстрировать технику удержания гимнастических предметов (мяч, скакалка) при передаче, броске, ловле, вращении, перекатах;</w:t>
      </w:r>
    </w:p>
    <w:p w14:paraId="005FBA9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демонстрировать технику выполнения равновесий, поворотов, прыжков толчком с одной ноги (попеременно), на месте и с разбега;</w:t>
      </w:r>
    </w:p>
    <w:p w14:paraId="7385AB49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технику выполнения акробатических упражнений (кувырок, колесо, шпагат/</w:t>
      </w:r>
      <w:proofErr w:type="spellStart"/>
      <w:r>
        <w:rPr>
          <w:color w:val="333333"/>
        </w:rPr>
        <w:t>полушпагат</w:t>
      </w:r>
      <w:proofErr w:type="spellEnd"/>
      <w:r>
        <w:rPr>
          <w:color w:val="333333"/>
        </w:rPr>
        <w:t>, мост из различных положений по выбору, стойка на руках);</w:t>
      </w:r>
    </w:p>
    <w:p w14:paraId="6A090275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технику танцевальных шагов, выполняемых индивидуально, парами, в группах;</w:t>
      </w:r>
    </w:p>
    <w:p w14:paraId="76B04327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моделировать комплексы упражнений общей гимнастики по видам разминки (общая, партерная, у опоры);</w:t>
      </w:r>
    </w:p>
    <w:p w14:paraId="630D2AA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в самостоятельной организации и проведении подвижных игр, игровых заданий, спортивных эстафет;</w:t>
      </w:r>
    </w:p>
    <w:p w14:paraId="0B2A0956" w14:textId="77777777" w:rsidR="00293753" w:rsidRDefault="00293753" w:rsidP="00293753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осваивать универсальные умения управлять эмоциями в процессе учебной и игровой деятельности;</w:t>
      </w:r>
    </w:p>
    <w:p w14:paraId="66B4D25A" w14:textId="77777777" w:rsidR="00293753" w:rsidRDefault="00293753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  <w:r>
        <w:rPr>
          <w:color w:val="333333"/>
        </w:rPr>
        <w:t>осваивать технические действия из спортивных игр.</w:t>
      </w:r>
    </w:p>
    <w:p w14:paraId="41F6A3AE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2DF23403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3FC21CD9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14D98ECC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7947D30A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537829E8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43EC8C1D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64C7FE6A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67780617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028E9B8B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33F1C849" w14:textId="77777777" w:rsidR="0082453C" w:rsidRPr="00745019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4501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ТЕМАТИЧЕСКОЕ ПЛАНИРОВАНИЕ</w:t>
      </w:r>
    </w:p>
    <w:p w14:paraId="5D9D797A" w14:textId="77777777" w:rsidR="0082453C" w:rsidRPr="00745019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4501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8730" w:type="dxa"/>
        <w:tblCellSpacing w:w="15" w:type="dxa"/>
        <w:tblInd w:w="-93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2856"/>
        <w:gridCol w:w="2105"/>
        <w:gridCol w:w="3349"/>
      </w:tblGrid>
      <w:tr w:rsidR="0082453C" w:rsidRPr="00745019" w14:paraId="7DBDE875" w14:textId="77777777" w:rsidTr="00874504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2FC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90705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F172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8A9FB" w14:textId="77777777" w:rsidR="0082453C" w:rsidRPr="00745019" w:rsidRDefault="0082453C" w:rsidP="007D6B75"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2453C" w:rsidRPr="00745019" w14:paraId="20014EAD" w14:textId="77777777" w:rsidTr="00874504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CE61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96570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53973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  <w:p w14:paraId="0BE9E0B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EDAEC" w14:textId="77777777" w:rsidR="0082453C" w:rsidRPr="00745019" w:rsidRDefault="0082453C" w:rsidP="007D6B75"/>
        </w:tc>
      </w:tr>
      <w:tr w:rsidR="0082453C" w:rsidRPr="00745019" w14:paraId="5D53BCC5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40C80" w14:textId="77777777" w:rsidR="0082453C" w:rsidRPr="0082453C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82453C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0798C" w14:textId="77777777" w:rsidR="0082453C" w:rsidRPr="0082453C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lang w:eastAsia="ru-RU"/>
              </w:rPr>
            </w:pPr>
            <w:r w:rsidRPr="0082453C">
              <w:rPr>
                <w:rFonts w:ascii="inherit" w:eastAsia="Times New Roman" w:hAnsi="inherit" w:cs="Times New Roman"/>
                <w:b/>
                <w:lang w:eastAsia="ru-RU"/>
              </w:rPr>
              <w:t>Знания о физической культуре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AAD4" w14:textId="77777777" w:rsidR="0082453C" w:rsidRPr="0082453C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82453C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10</w:t>
            </w:r>
          </w:p>
          <w:p w14:paraId="4B4D5EFB" w14:textId="77777777" w:rsidR="0082453C" w:rsidRPr="0082453C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1B1ED" w14:textId="77777777" w:rsidR="0082453C" w:rsidRPr="00745019" w:rsidRDefault="0082453C" w:rsidP="007D6B75"/>
        </w:tc>
      </w:tr>
      <w:tr w:rsidR="0082453C" w:rsidRPr="00745019" w14:paraId="7E3DF6A8" w14:textId="77777777" w:rsidTr="00874504">
        <w:trPr>
          <w:tblCellSpacing w:w="15" w:type="dxa"/>
        </w:trPr>
        <w:tc>
          <w:tcPr>
            <w:tcW w:w="3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AC2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2452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0C70" w14:textId="77777777" w:rsidR="0082453C" w:rsidRPr="00745019" w:rsidRDefault="0082453C" w:rsidP="007D6B75"/>
        </w:tc>
      </w:tr>
      <w:tr w:rsidR="0082453C" w:rsidRPr="00745019" w14:paraId="5BC89B16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C804C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A16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B6F7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физкультурной деятельности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A6D0" w14:textId="77777777" w:rsidR="0082453C" w:rsidRPr="0082453C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82453C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7801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6A867C57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27A74" w14:textId="77777777" w:rsidR="0082453C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775A" w14:textId="77777777" w:rsidR="0082453C" w:rsidRPr="001B6F7A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Самостоятельные занятия общеразвивающими и </w:t>
            </w:r>
            <w:proofErr w:type="spellStart"/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здоровьеформирующими</w:t>
            </w:r>
            <w:proofErr w:type="spellEnd"/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физическими упражнениями. Самоконтроль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F8EE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6AF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A920351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040D" w14:textId="77777777" w:rsidR="0082453C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13686" w14:textId="77777777" w:rsidR="0082453C" w:rsidRPr="001B6F7A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7750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F209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C93D8FC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618AF" w14:textId="77777777" w:rsidR="0082453C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DEBF" w14:textId="77777777" w:rsidR="0082453C" w:rsidRPr="001B6F7A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Строевые команды и построения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11D0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33CE5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7093D956" w14:textId="77777777" w:rsidTr="00874504">
        <w:trPr>
          <w:tblCellSpacing w:w="15" w:type="dxa"/>
        </w:trPr>
        <w:tc>
          <w:tcPr>
            <w:tcW w:w="3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137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E8BF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DAD73" w14:textId="77777777" w:rsidR="0082453C" w:rsidRPr="00745019" w:rsidRDefault="0082453C" w:rsidP="007D6B75"/>
        </w:tc>
      </w:tr>
      <w:tr w:rsidR="0082453C" w:rsidRPr="00745019" w14:paraId="2A5CB626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599CC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A1421" w14:textId="77777777" w:rsidR="0082453C" w:rsidRPr="0082453C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0"/>
                <w:szCs w:val="20"/>
                <w:lang w:eastAsia="ru-RU"/>
              </w:rPr>
            </w:pPr>
            <w:r w:rsidRPr="0082453C">
              <w:rPr>
                <w:rFonts w:ascii="inherit" w:eastAsia="Times New Roman" w:hAnsi="inherit" w:cs="Times New Roman"/>
                <w:b/>
                <w:bCs/>
                <w:sz w:val="20"/>
                <w:szCs w:val="20"/>
                <w:lang w:eastAsia="ru-RU"/>
              </w:rPr>
              <w:t>ФИЗИЧЕСКОЕ СОВЕРШЕНСТВОВАНИЕ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31AEC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C768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07F70CAB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88C1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F2064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A72B8" w14:textId="77777777" w:rsidR="0082453C" w:rsidRPr="0082453C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FE73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0C321179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DB91D" w14:textId="77777777" w:rsidR="0082453C" w:rsidRPr="00745019" w:rsidRDefault="00874504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61D4" w14:textId="77777777" w:rsidR="0082453C" w:rsidRPr="001B6F7A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Освоение упражнений основной гимнастики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CE91F" w14:textId="77777777" w:rsidR="0082453C" w:rsidRPr="00874504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874504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FB56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74504" w:rsidRPr="00745019" w14:paraId="255BDD6E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12EA" w14:textId="77777777" w:rsidR="00874504" w:rsidRDefault="00874504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918B" w14:textId="77777777" w:rsidR="00874504" w:rsidRPr="001B6F7A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Игры и игровые задания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691F" w14:textId="77777777" w:rsidR="00874504" w:rsidRPr="00874504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AC1F" w14:textId="77777777" w:rsidR="00874504" w:rsidRPr="00745019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74504" w:rsidRPr="00745019" w14:paraId="47670520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9954" w14:textId="77777777" w:rsidR="00874504" w:rsidRDefault="00874504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1996" w14:textId="77777777" w:rsidR="00874504" w:rsidRPr="001B6F7A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Организующие команды и приёмы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62D1" w14:textId="77777777" w:rsidR="00874504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69ECD" w14:textId="77777777" w:rsidR="00874504" w:rsidRPr="00745019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71590321" w14:textId="77777777" w:rsidTr="00874504">
        <w:trPr>
          <w:tblCellSpacing w:w="15" w:type="dxa"/>
        </w:trPr>
        <w:tc>
          <w:tcPr>
            <w:tcW w:w="3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7C15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11B33" w14:textId="77777777" w:rsidR="0082453C" w:rsidRPr="00874504" w:rsidRDefault="00874504" w:rsidP="0087450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874504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711C" w14:textId="77777777" w:rsidR="0082453C" w:rsidRPr="00745019" w:rsidRDefault="0082453C" w:rsidP="007D6B75"/>
        </w:tc>
      </w:tr>
      <w:tr w:rsidR="0082453C" w:rsidRPr="00745019" w14:paraId="5E7B0A65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FF85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C9F4F" w14:textId="77777777" w:rsidR="0082453C" w:rsidRPr="00745019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85545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BFB0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30EC58CB" w14:textId="77777777" w:rsidTr="0087450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ABB61" w14:textId="77777777" w:rsidR="0082453C" w:rsidRPr="00745019" w:rsidRDefault="00874504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3474A" w14:textId="77777777" w:rsidR="0082453C" w:rsidRPr="00745019" w:rsidRDefault="00874504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1B6F7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Овладение физическими упражнениями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2AD8F" w14:textId="77777777" w:rsidR="0082453C" w:rsidRPr="00745019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9325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1CBE8FF0" w14:textId="77777777" w:rsidTr="00874504">
        <w:trPr>
          <w:tblCellSpacing w:w="15" w:type="dxa"/>
        </w:trPr>
        <w:tc>
          <w:tcPr>
            <w:tcW w:w="3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737E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7FEFD" w14:textId="77777777" w:rsidR="0082453C" w:rsidRPr="00745019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E361B" w14:textId="77777777" w:rsidR="0082453C" w:rsidRPr="00745019" w:rsidRDefault="0082453C" w:rsidP="007D6B75"/>
        </w:tc>
      </w:tr>
      <w:tr w:rsidR="0082453C" w:rsidRPr="00745019" w14:paraId="559F8BBC" w14:textId="77777777" w:rsidTr="00874504">
        <w:trPr>
          <w:tblCellSpacing w:w="15" w:type="dxa"/>
        </w:trPr>
        <w:tc>
          <w:tcPr>
            <w:tcW w:w="3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4B3C4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ОБЩЕЕ КОЛИЧЕСТВО ЧАСОВ ПО ПРОГРАММЕ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14E48" w14:textId="77777777" w:rsidR="0082453C" w:rsidRPr="00745019" w:rsidRDefault="00874504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4DF19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14:paraId="64C09A57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BEDDCC9" w14:textId="77777777" w:rsidR="0082453C" w:rsidRPr="00745019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4501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7973" w:type="dxa"/>
        <w:tblCellSpacing w:w="15" w:type="dxa"/>
        <w:tblInd w:w="-9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2735"/>
        <w:gridCol w:w="2137"/>
        <w:gridCol w:w="2565"/>
      </w:tblGrid>
      <w:tr w:rsidR="0082453C" w:rsidRPr="00745019" w14:paraId="7C324E43" w14:textId="77777777" w:rsidTr="007D6B75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BFB69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D6AB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C6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5C0CC" w14:textId="77777777" w:rsidR="0082453C" w:rsidRPr="00745019" w:rsidRDefault="0082453C" w:rsidP="007D6B75"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2453C" w:rsidRPr="00745019" w14:paraId="531FF3B1" w14:textId="77777777" w:rsidTr="007D6B75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15FCB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4C789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7B5F9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CFE2E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2453C" w:rsidRPr="00745019" w14:paraId="184FC98A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4A3FF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4272E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Знания о физической культуре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CBB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76DD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131BA8D6" w14:textId="77777777" w:rsidTr="007D6B75">
        <w:trPr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37106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3CE5E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0C82A" w14:textId="77777777" w:rsidR="0082453C" w:rsidRPr="00745019" w:rsidRDefault="0082453C" w:rsidP="007D6B75"/>
        </w:tc>
      </w:tr>
      <w:tr w:rsidR="0082453C" w:rsidRPr="00745019" w14:paraId="119F59A0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8C85A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AE2EC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Физическое развитие и его измерение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5F18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D1EB2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0A6FCA08" w14:textId="77777777" w:rsidTr="007D6B75">
        <w:trPr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E0321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ABEB6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32F05" w14:textId="77777777" w:rsidR="0082453C" w:rsidRPr="00745019" w:rsidRDefault="0082453C" w:rsidP="007D6B75"/>
        </w:tc>
      </w:tr>
      <w:tr w:rsidR="0082453C" w:rsidRPr="00745019" w14:paraId="4B812AF5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64814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29CA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Занятия по укреплению здоровья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81467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3B484" w14:textId="77777777" w:rsidR="0082453C" w:rsidRPr="00745019" w:rsidRDefault="0082453C" w:rsidP="007D6B75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52B0788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9CE46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B220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Индивидуальные комплексы утренней зарядки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55523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FFD74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6C63DC99" w14:textId="77777777" w:rsidTr="007D6B75">
        <w:trPr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D5A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E55E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2ECD1" w14:textId="77777777" w:rsidR="0082453C" w:rsidRPr="00745019" w:rsidRDefault="0082453C" w:rsidP="007D6B75"/>
        </w:tc>
      </w:tr>
      <w:tr w:rsidR="0082453C" w:rsidRPr="00745019" w14:paraId="3F0CD49A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2CF25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19821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Гимнастика с основами акробатики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61416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D71A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26795DFC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4EABD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E49D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Легкая атлетика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3E6F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0898A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33B1EBE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74C3D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482C6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Подвижные игры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9ABC3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F3CC5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5995625D" w14:textId="77777777" w:rsidTr="007D6B75">
        <w:trPr>
          <w:gridAfter w:val="1"/>
          <w:wAfter w:w="2520" w:type="dxa"/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73C4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18201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82453C" w:rsidRPr="00745019" w14:paraId="4355F45E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B6951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438F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A5530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2FD22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71A3F4E2" w14:textId="77777777" w:rsidTr="007D6B75">
        <w:trPr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C8D1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DAE7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B7993" w14:textId="77777777" w:rsidR="0082453C" w:rsidRPr="00745019" w:rsidRDefault="0082453C" w:rsidP="007D6B75"/>
        </w:tc>
      </w:tr>
      <w:tr w:rsidR="0082453C" w:rsidRPr="00745019" w14:paraId="0E47A921" w14:textId="77777777" w:rsidTr="007D6B75">
        <w:trPr>
          <w:tblCellSpacing w:w="15" w:type="dxa"/>
        </w:trPr>
        <w:tc>
          <w:tcPr>
            <w:tcW w:w="3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6854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ОБЩЕЕ КОЛИЧЕСТВО ЧАСОВ ПО ПРОГРАММЕ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4B6E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DD9D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14:paraId="6E300956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3E32AD8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7CEF6B05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07E994C2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26FC865C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0BB2D85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7CE26B3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AAF83A1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A59B930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0F225064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3272B9A9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76495E1C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77AC5094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289C3A13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0C6CAB92" w14:textId="77777777" w:rsidR="009B03A1" w:rsidRDefault="009B03A1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3FFEAA26" w14:textId="77777777" w:rsidR="0082453C" w:rsidRPr="00745019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4501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3 КЛАСС</w:t>
      </w:r>
    </w:p>
    <w:tbl>
      <w:tblPr>
        <w:tblW w:w="7853" w:type="dxa"/>
        <w:tblCellSpacing w:w="15" w:type="dxa"/>
        <w:tblInd w:w="-7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2"/>
        <w:gridCol w:w="2520"/>
        <w:gridCol w:w="2207"/>
        <w:gridCol w:w="30"/>
        <w:gridCol w:w="2614"/>
      </w:tblGrid>
      <w:tr w:rsidR="0082453C" w:rsidRPr="00745019" w14:paraId="2F75D057" w14:textId="77777777" w:rsidTr="007D6B75">
        <w:trPr>
          <w:gridAfter w:val="2"/>
          <w:wAfter w:w="2599" w:type="dxa"/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250C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23F2E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B3D6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2453C" w:rsidRPr="00745019" w14:paraId="2ED481F4" w14:textId="77777777" w:rsidTr="007D6B75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66AE7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FFCD4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333D8" w14:textId="77777777" w:rsidR="0082453C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  <w:p w14:paraId="1438D5B7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B84DA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2453C" w:rsidRPr="00745019" w14:paraId="7599B85A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A308E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572E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6E8E7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1DAF4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58DE3BA0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23C5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0F7B8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C3732" w14:textId="77777777" w:rsidR="0082453C" w:rsidRPr="00745019" w:rsidRDefault="0082453C" w:rsidP="007D6B75"/>
        </w:tc>
      </w:tr>
      <w:tr w:rsidR="0082453C" w:rsidRPr="00745019" w14:paraId="6734C327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24762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967C6" w14:textId="77777777" w:rsidR="0082453C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Виды физических упражнений, используемых на уроках</w:t>
            </w:r>
          </w:p>
          <w:p w14:paraId="342EE35C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Измерение пульса на уроках физической культуры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4FE64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FFE1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F85248C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8B7A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6BF22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Физическая нагрузка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F3FE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3AF34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618BACE7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7F3B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D79B1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23658" w14:textId="77777777" w:rsidR="0082453C" w:rsidRPr="00745019" w:rsidRDefault="0082453C" w:rsidP="007D6B75"/>
        </w:tc>
      </w:tr>
      <w:tr w:rsidR="0082453C" w:rsidRPr="00745019" w14:paraId="13BE1948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F914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441F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Закаливание организма Дыхательная и зрительная гимнастика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3886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CCC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7017DD4C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CA61C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D80E5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6D3CA" w14:textId="77777777" w:rsidR="0082453C" w:rsidRPr="00745019" w:rsidRDefault="0082453C" w:rsidP="007D6B75"/>
        </w:tc>
      </w:tr>
      <w:tr w:rsidR="0082453C" w:rsidRPr="00745019" w14:paraId="6E4F735C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1A28C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AB1B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Гимнастика с основами акробатики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1E0E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E03AA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247A2EAB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921F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9948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Легкая атлетика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06043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9C9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70363F2F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D24B8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6957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Подвижные и спортивные игры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FC76C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25CF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3737B855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CFC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A001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2B432" w14:textId="77777777" w:rsidR="0082453C" w:rsidRPr="00745019" w:rsidRDefault="0082453C" w:rsidP="007D6B75"/>
        </w:tc>
      </w:tr>
      <w:tr w:rsidR="0082453C" w:rsidRPr="00745019" w14:paraId="1820EF85" w14:textId="77777777" w:rsidTr="007D6B7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76A5F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8A205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C55A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FF96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2FFAE613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6CDA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9AF20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046D9" w14:textId="77777777" w:rsidR="0082453C" w:rsidRPr="00745019" w:rsidRDefault="0082453C" w:rsidP="007D6B75"/>
        </w:tc>
      </w:tr>
      <w:tr w:rsidR="0082453C" w:rsidRPr="00745019" w14:paraId="0D846D9E" w14:textId="77777777" w:rsidTr="007D6B75">
        <w:trPr>
          <w:tblCellSpacing w:w="15" w:type="dxa"/>
        </w:trPr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287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2349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hideMark/>
          </w:tcPr>
          <w:p w14:paraId="3258A37B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14:paraId="2C6E0843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143FBF38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C9788C1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0C6643E9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A47F56B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459EF76B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7E868CC6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0AD37E05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6E96437B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15A7B255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5D71290A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59404D62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12E57FE5" w14:textId="77777777" w:rsidR="0082453C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4501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4 КЛАСС</w:t>
      </w:r>
    </w:p>
    <w:p w14:paraId="09683F20" w14:textId="77777777" w:rsidR="0082453C" w:rsidRPr="00745019" w:rsidRDefault="0082453C" w:rsidP="0082453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pPr w:leftFromText="180" w:rightFromText="180" w:vertAnchor="text" w:tblpX="55" w:tblpY="1"/>
        <w:tblOverlap w:val="never"/>
        <w:tblW w:w="837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4"/>
        <w:gridCol w:w="2914"/>
        <w:gridCol w:w="2205"/>
        <w:gridCol w:w="30"/>
        <w:gridCol w:w="2463"/>
      </w:tblGrid>
      <w:tr w:rsidR="0082453C" w:rsidRPr="00745019" w14:paraId="52B8E3CF" w14:textId="77777777" w:rsidTr="007D6B75">
        <w:trPr>
          <w:tblHeader/>
          <w:tblCellSpacing w:w="15" w:type="dxa"/>
        </w:trPr>
        <w:tc>
          <w:tcPr>
            <w:tcW w:w="719" w:type="dxa"/>
            <w:vMerge w:val="restart"/>
            <w:hideMark/>
          </w:tcPr>
          <w:p w14:paraId="7F4A544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884" w:type="dxa"/>
            <w:vMerge w:val="restart"/>
            <w:hideMark/>
          </w:tcPr>
          <w:p w14:paraId="619168E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175" w:type="dxa"/>
            <w:hideMark/>
          </w:tcPr>
          <w:p w14:paraId="2272A98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448" w:type="dxa"/>
            <w:gridSpan w:val="2"/>
            <w:shd w:val="clear" w:color="auto" w:fill="auto"/>
          </w:tcPr>
          <w:p w14:paraId="23DF908B" w14:textId="77777777" w:rsidR="0082453C" w:rsidRPr="00745019" w:rsidRDefault="0082453C" w:rsidP="007D6B75"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2453C" w:rsidRPr="00745019" w14:paraId="64720DBD" w14:textId="77777777" w:rsidTr="007D6B75">
        <w:trPr>
          <w:tblHeader/>
          <w:tblCellSpacing w:w="15" w:type="dxa"/>
        </w:trPr>
        <w:tc>
          <w:tcPr>
            <w:tcW w:w="719" w:type="dxa"/>
            <w:vMerge/>
            <w:vAlign w:val="center"/>
            <w:hideMark/>
          </w:tcPr>
          <w:p w14:paraId="1A0868B3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4" w:type="dxa"/>
            <w:vMerge/>
            <w:vAlign w:val="center"/>
            <w:hideMark/>
          </w:tcPr>
          <w:p w14:paraId="4FA54F1A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hideMark/>
          </w:tcPr>
          <w:p w14:paraId="13D87B81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18" w:type="dxa"/>
            <w:hideMark/>
          </w:tcPr>
          <w:p w14:paraId="7306BC48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82453C" w:rsidRPr="00745019" w14:paraId="2BFE29F0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068607F8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884" w:type="dxa"/>
            <w:hideMark/>
          </w:tcPr>
          <w:p w14:paraId="5EEC75AE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Знания о физической культуре</w:t>
            </w:r>
          </w:p>
        </w:tc>
        <w:tc>
          <w:tcPr>
            <w:tcW w:w="0" w:type="auto"/>
            <w:gridSpan w:val="2"/>
            <w:hideMark/>
          </w:tcPr>
          <w:p w14:paraId="306B8415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hideMark/>
          </w:tcPr>
          <w:p w14:paraId="27B6D46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125104EE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509BA57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hideMark/>
          </w:tcPr>
          <w:p w14:paraId="7E27B8C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shd w:val="clear" w:color="auto" w:fill="auto"/>
          </w:tcPr>
          <w:p w14:paraId="54E93988" w14:textId="77777777" w:rsidR="0082453C" w:rsidRPr="00745019" w:rsidRDefault="0082453C" w:rsidP="007D6B75"/>
        </w:tc>
      </w:tr>
      <w:tr w:rsidR="0082453C" w:rsidRPr="00745019" w14:paraId="1ACAC596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4936CEDD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884" w:type="dxa"/>
            <w:hideMark/>
          </w:tcPr>
          <w:p w14:paraId="56AADB29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Самостоятельная физическая подготовка</w:t>
            </w:r>
          </w:p>
        </w:tc>
        <w:tc>
          <w:tcPr>
            <w:tcW w:w="0" w:type="auto"/>
            <w:gridSpan w:val="2"/>
            <w:hideMark/>
          </w:tcPr>
          <w:p w14:paraId="73A69CCB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hideMark/>
          </w:tcPr>
          <w:p w14:paraId="59D9FCF9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5C52442B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700AB8E5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884" w:type="dxa"/>
            <w:hideMark/>
          </w:tcPr>
          <w:p w14:paraId="66642C3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0" w:type="auto"/>
            <w:gridSpan w:val="2"/>
            <w:hideMark/>
          </w:tcPr>
          <w:p w14:paraId="2C021486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hideMark/>
          </w:tcPr>
          <w:p w14:paraId="66DA35E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27D628ED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5B0E0561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hideMark/>
          </w:tcPr>
          <w:p w14:paraId="43F13953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8" w:type="dxa"/>
            <w:shd w:val="clear" w:color="auto" w:fill="auto"/>
          </w:tcPr>
          <w:p w14:paraId="1830EBE3" w14:textId="77777777" w:rsidR="0082453C" w:rsidRPr="00745019" w:rsidRDefault="0082453C" w:rsidP="007D6B75"/>
        </w:tc>
      </w:tr>
      <w:tr w:rsidR="0082453C" w:rsidRPr="00745019" w14:paraId="2014E7AA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5DECCE2F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884" w:type="dxa"/>
            <w:hideMark/>
          </w:tcPr>
          <w:p w14:paraId="60AEC2DB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0" w:type="auto"/>
            <w:gridSpan w:val="2"/>
            <w:hideMark/>
          </w:tcPr>
          <w:p w14:paraId="2B7626F9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hideMark/>
          </w:tcPr>
          <w:p w14:paraId="6EC1E902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1EB696E6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5D083B00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884" w:type="dxa"/>
            <w:hideMark/>
          </w:tcPr>
          <w:p w14:paraId="1FCC4B77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Закаливание организма</w:t>
            </w:r>
          </w:p>
        </w:tc>
        <w:tc>
          <w:tcPr>
            <w:tcW w:w="0" w:type="auto"/>
            <w:gridSpan w:val="2"/>
            <w:hideMark/>
          </w:tcPr>
          <w:p w14:paraId="7B77CD3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8" w:type="dxa"/>
            <w:hideMark/>
          </w:tcPr>
          <w:p w14:paraId="3E09F2DB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1DD1245B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5DC7B92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hideMark/>
          </w:tcPr>
          <w:p w14:paraId="52166DC6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8" w:type="dxa"/>
            <w:shd w:val="clear" w:color="auto" w:fill="auto"/>
          </w:tcPr>
          <w:p w14:paraId="417E1AA6" w14:textId="77777777" w:rsidR="0082453C" w:rsidRPr="00745019" w:rsidRDefault="0082453C" w:rsidP="007D6B75"/>
        </w:tc>
      </w:tr>
      <w:tr w:rsidR="0082453C" w:rsidRPr="00745019" w14:paraId="7F4E3AE0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7B6C668F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884" w:type="dxa"/>
            <w:hideMark/>
          </w:tcPr>
          <w:p w14:paraId="08A7824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Гимнастика с основами акробатики</w:t>
            </w:r>
          </w:p>
        </w:tc>
        <w:tc>
          <w:tcPr>
            <w:tcW w:w="0" w:type="auto"/>
            <w:gridSpan w:val="2"/>
            <w:hideMark/>
          </w:tcPr>
          <w:p w14:paraId="1D3E6B50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8" w:type="dxa"/>
            <w:hideMark/>
          </w:tcPr>
          <w:p w14:paraId="7EA79D65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23B49AC3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7735A812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884" w:type="dxa"/>
            <w:hideMark/>
          </w:tcPr>
          <w:p w14:paraId="607DAEC0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Легкая атлетика</w:t>
            </w:r>
          </w:p>
        </w:tc>
        <w:tc>
          <w:tcPr>
            <w:tcW w:w="0" w:type="auto"/>
            <w:gridSpan w:val="2"/>
            <w:hideMark/>
          </w:tcPr>
          <w:p w14:paraId="50A5F176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8" w:type="dxa"/>
            <w:hideMark/>
          </w:tcPr>
          <w:p w14:paraId="092D236C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31C152EE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62A1EAFA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884" w:type="dxa"/>
            <w:hideMark/>
          </w:tcPr>
          <w:p w14:paraId="78C0653D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Подвижные и спортивные игры</w:t>
            </w:r>
          </w:p>
        </w:tc>
        <w:tc>
          <w:tcPr>
            <w:tcW w:w="0" w:type="auto"/>
            <w:gridSpan w:val="2"/>
            <w:hideMark/>
          </w:tcPr>
          <w:p w14:paraId="07F8CEFF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18" w:type="dxa"/>
            <w:hideMark/>
          </w:tcPr>
          <w:p w14:paraId="6F29CD99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4F4DC76B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6097411C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hideMark/>
          </w:tcPr>
          <w:p w14:paraId="25A9C868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18" w:type="dxa"/>
            <w:shd w:val="clear" w:color="auto" w:fill="auto"/>
          </w:tcPr>
          <w:p w14:paraId="7D7A1392" w14:textId="77777777" w:rsidR="0082453C" w:rsidRPr="00745019" w:rsidRDefault="0082453C" w:rsidP="007D6B75"/>
        </w:tc>
      </w:tr>
      <w:tr w:rsidR="0082453C" w:rsidRPr="00745019" w14:paraId="7FB7D25C" w14:textId="77777777" w:rsidTr="007D6B75">
        <w:trPr>
          <w:tblCellSpacing w:w="15" w:type="dxa"/>
        </w:trPr>
        <w:tc>
          <w:tcPr>
            <w:tcW w:w="719" w:type="dxa"/>
            <w:hideMark/>
          </w:tcPr>
          <w:p w14:paraId="75E8259D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884" w:type="dxa"/>
            <w:hideMark/>
          </w:tcPr>
          <w:p w14:paraId="65F7FEC1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0" w:type="auto"/>
            <w:gridSpan w:val="2"/>
            <w:hideMark/>
          </w:tcPr>
          <w:p w14:paraId="75F522BA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18" w:type="dxa"/>
            <w:hideMark/>
          </w:tcPr>
          <w:p w14:paraId="584239F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</w:p>
        </w:tc>
      </w:tr>
      <w:tr w:rsidR="0082453C" w:rsidRPr="00745019" w14:paraId="02AE248D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4A0E14BF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Итого по разделу</w:t>
            </w:r>
          </w:p>
        </w:tc>
        <w:tc>
          <w:tcPr>
            <w:tcW w:w="0" w:type="auto"/>
            <w:gridSpan w:val="2"/>
            <w:hideMark/>
          </w:tcPr>
          <w:p w14:paraId="193ED102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18" w:type="dxa"/>
            <w:shd w:val="clear" w:color="auto" w:fill="auto"/>
          </w:tcPr>
          <w:p w14:paraId="19E5099A" w14:textId="77777777" w:rsidR="0082453C" w:rsidRPr="00745019" w:rsidRDefault="0082453C" w:rsidP="007D6B75"/>
        </w:tc>
      </w:tr>
      <w:tr w:rsidR="0082453C" w:rsidRPr="00745019" w14:paraId="14AD43FC" w14:textId="77777777" w:rsidTr="007D6B75">
        <w:trPr>
          <w:tblCellSpacing w:w="15" w:type="dxa"/>
        </w:trPr>
        <w:tc>
          <w:tcPr>
            <w:tcW w:w="3633" w:type="dxa"/>
            <w:gridSpan w:val="2"/>
            <w:hideMark/>
          </w:tcPr>
          <w:p w14:paraId="6DBCF343" w14:textId="77777777" w:rsidR="0082453C" w:rsidRPr="00745019" w:rsidRDefault="0082453C" w:rsidP="007D6B75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lang w:eastAsia="ru-RU"/>
              </w:rPr>
            </w:pPr>
            <w:r w:rsidRPr="00745019">
              <w:rPr>
                <w:rFonts w:ascii="inherit" w:eastAsia="Times New Roman" w:hAnsi="inherit" w:cs="Times New Roman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gridSpan w:val="2"/>
            <w:hideMark/>
          </w:tcPr>
          <w:p w14:paraId="04CD3A78" w14:textId="77777777" w:rsidR="0082453C" w:rsidRPr="00745019" w:rsidRDefault="0082453C" w:rsidP="007D6B75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418" w:type="dxa"/>
            <w:hideMark/>
          </w:tcPr>
          <w:p w14:paraId="5048D201" w14:textId="77777777" w:rsidR="0082453C" w:rsidRPr="00745019" w:rsidRDefault="0082453C" w:rsidP="007D6B7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14:paraId="5615E94C" w14:textId="77777777" w:rsidR="0082453C" w:rsidRPr="00745019" w:rsidRDefault="0082453C" w:rsidP="0082453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 w:type="textWrapping" w:clear="all"/>
      </w:r>
    </w:p>
    <w:p w14:paraId="21A3DEC7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26A64DCA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5502FB86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6E7825E8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12533A82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1DF83F35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579D8DA6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524FF863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60F8DB0F" w14:textId="77777777" w:rsidR="0082453C" w:rsidRDefault="0082453C" w:rsidP="000B44A6">
      <w:pPr>
        <w:pStyle w:val="a3"/>
        <w:spacing w:before="0" w:beforeAutospacing="0" w:after="0" w:afterAutospacing="0" w:line="225" w:lineRule="atLeast"/>
        <w:ind w:firstLine="567"/>
        <w:jc w:val="both"/>
        <w:rPr>
          <w:color w:val="333333"/>
        </w:rPr>
      </w:pPr>
    </w:p>
    <w:p w14:paraId="45F8BA45" w14:textId="77777777" w:rsidR="009B03A1" w:rsidRPr="009B03A1" w:rsidRDefault="008E2637" w:rsidP="009B03A1">
      <w:pPr>
        <w:pStyle w:val="a3"/>
        <w:spacing w:before="0" w:beforeAutospacing="0" w:after="0" w:afterAutospacing="0" w:line="225" w:lineRule="atLeast"/>
        <w:rPr>
          <w:sz w:val="32"/>
          <w:szCs w:val="32"/>
        </w:rPr>
      </w:pPr>
      <w:r w:rsidRPr="009B03A1">
        <w:rPr>
          <w:sz w:val="32"/>
          <w:szCs w:val="32"/>
        </w:rPr>
        <w:lastRenderedPageBreak/>
        <w:t xml:space="preserve">Учебно-методическое обеспечение образовательного процесса </w:t>
      </w:r>
    </w:p>
    <w:p w14:paraId="720ED184" w14:textId="77777777" w:rsidR="009B03A1" w:rsidRDefault="009B03A1" w:rsidP="000B44A6">
      <w:pPr>
        <w:pStyle w:val="a3"/>
        <w:spacing w:before="0" w:beforeAutospacing="0" w:after="0" w:afterAutospacing="0" w:line="225" w:lineRule="atLeast"/>
        <w:ind w:firstLine="567"/>
        <w:jc w:val="both"/>
      </w:pPr>
    </w:p>
    <w:p w14:paraId="3D8896BC" w14:textId="77777777" w:rsidR="008E2637" w:rsidRDefault="008E2637" w:rsidP="000B44A6">
      <w:pPr>
        <w:pStyle w:val="a3"/>
        <w:spacing w:before="0" w:beforeAutospacing="0" w:after="0" w:afterAutospacing="0" w:line="225" w:lineRule="atLeast"/>
        <w:ind w:firstLine="567"/>
        <w:jc w:val="both"/>
      </w:pPr>
      <w:r>
        <w:t>Образовательные учебные материалы для ученика</w:t>
      </w:r>
    </w:p>
    <w:p w14:paraId="3C0B85C9" w14:textId="77777777" w:rsidR="008E2637" w:rsidRPr="0097686E" w:rsidRDefault="008E2637" w:rsidP="0097686E">
      <w:pPr>
        <w:pStyle w:val="a3"/>
        <w:spacing w:before="0" w:beforeAutospacing="0" w:after="0" w:afterAutospacing="0" w:line="225" w:lineRule="atLeast"/>
        <w:jc w:val="both"/>
        <w:rPr>
          <w:color w:val="333333"/>
          <w:sz w:val="32"/>
          <w:szCs w:val="32"/>
        </w:rPr>
      </w:pPr>
    </w:p>
    <w:p w14:paraId="2118418B" w14:textId="77777777" w:rsidR="008E2637" w:rsidRDefault="008E2637" w:rsidP="000B44A6">
      <w:pPr>
        <w:pStyle w:val="a3"/>
        <w:spacing w:before="0" w:beforeAutospacing="0" w:after="0" w:afterAutospacing="0" w:line="225" w:lineRule="atLeast"/>
        <w:ind w:firstLine="567"/>
        <w:jc w:val="both"/>
      </w:pPr>
      <w:r>
        <w:t xml:space="preserve">Физическая культура: 1-й класс: учебник, 1 класс/ Матвеев А.П., Акционерное общество «Издательство «Просвещение», 2024г. </w:t>
      </w:r>
    </w:p>
    <w:p w14:paraId="3A973CF3" w14:textId="77777777" w:rsidR="008E2637" w:rsidRDefault="008E2637" w:rsidP="000B44A6">
      <w:pPr>
        <w:pStyle w:val="a3"/>
        <w:spacing w:before="0" w:beforeAutospacing="0" w:after="0" w:afterAutospacing="0" w:line="225" w:lineRule="atLeast"/>
        <w:ind w:firstLine="567"/>
        <w:jc w:val="both"/>
      </w:pPr>
      <w:r>
        <w:t xml:space="preserve">Физическая культура: 2-й класс: учебник, 2 класс/ Матвеев А.П., Акционерное общество «Издательство «Просвещение», 2024г. </w:t>
      </w:r>
    </w:p>
    <w:p w14:paraId="570A0CBE" w14:textId="77777777" w:rsidR="008E2637" w:rsidRDefault="008E2637" w:rsidP="000B44A6">
      <w:pPr>
        <w:pStyle w:val="a3"/>
        <w:spacing w:before="0" w:beforeAutospacing="0" w:after="0" w:afterAutospacing="0" w:line="225" w:lineRule="atLeast"/>
        <w:ind w:firstLine="567"/>
        <w:jc w:val="both"/>
      </w:pPr>
      <w:r>
        <w:t xml:space="preserve">Физическая культура: 3-й класс: учебник, 3 класс/ Матвеев А.П., Акционерное общество «Издательство «Просвещение», 2024г. </w:t>
      </w:r>
    </w:p>
    <w:p w14:paraId="3797C664" w14:textId="77777777" w:rsidR="008E2637" w:rsidRDefault="008E2637" w:rsidP="000B44A6">
      <w:pPr>
        <w:pStyle w:val="a3"/>
        <w:spacing w:before="0" w:beforeAutospacing="0" w:after="0" w:afterAutospacing="0" w:line="225" w:lineRule="atLeast"/>
        <w:ind w:firstLine="567"/>
        <w:jc w:val="both"/>
      </w:pPr>
      <w:r>
        <w:t>Физическая культура: 4-й класс: учебник, 4 класс/ Матвеев А.П., Акционерное общество «Издательство «Просвещение», 2024г.</w:t>
      </w:r>
    </w:p>
    <w:p w14:paraId="54A2BD59" w14:textId="77777777" w:rsidR="001B067B" w:rsidRDefault="001B067B" w:rsidP="000B44A6">
      <w:pPr>
        <w:pStyle w:val="a3"/>
        <w:spacing w:before="0" w:beforeAutospacing="0" w:after="0" w:afterAutospacing="0" w:line="225" w:lineRule="atLeast"/>
        <w:ind w:firstLine="567"/>
        <w:jc w:val="both"/>
      </w:pPr>
    </w:p>
    <w:p w14:paraId="0246E311" w14:textId="77777777" w:rsidR="001B067B" w:rsidRPr="001B067B" w:rsidRDefault="001B067B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МЕТОДИЧЕСКИЕ МАТЕРИАЛЫ ДЛЯ УЧИТЕЛЯ</w:t>
      </w:r>
    </w:p>
    <w:p w14:paraId="7481AD95" w14:textId="77777777" w:rsidR="001B067B" w:rsidRPr="00BD02E7" w:rsidRDefault="001B067B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Матвеев А.П. 1-4 классы. </w:t>
      </w:r>
      <w:proofErr w:type="gramStart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 </w:t>
      </w: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https</w:t>
      </w:r>
      <w:proofErr w:type="gram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://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prosv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ru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/ </w:t>
      </w: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product</w:t>
      </w:r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/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uroki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fizicheskoi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kul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turi</w:t>
      </w:r>
      <w:proofErr w:type="spellEnd"/>
      <w:r w:rsidRPr="00BD02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</w:t>
      </w:r>
    </w:p>
    <w:p w14:paraId="2DED25FE" w14:textId="77777777" w:rsidR="001B067B" w:rsidRDefault="001B067B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metodicheskie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rekomendatsii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-1-4-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klassi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02 )</w:t>
      </w:r>
      <w:proofErr w:type="gramEnd"/>
    </w:p>
    <w:p w14:paraId="7DD74B39" w14:textId="77777777" w:rsidR="0097686E" w:rsidRPr="001B067B" w:rsidRDefault="0097686E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476DD4A0" w14:textId="77777777" w:rsidR="001B067B" w:rsidRPr="001B067B" w:rsidRDefault="001B067B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ЦИФРОВЫЕ ОБРАЗОВАТЕЛЬНЫЕ РЕСУРСЫ И РЕСУРСЫ СЕТИ ИНТЕРНЕТ</w:t>
      </w:r>
    </w:p>
    <w:p w14:paraId="5B82CEF9" w14:textId="77777777" w:rsidR="001B067B" w:rsidRPr="001B067B" w:rsidRDefault="001B067B" w:rsidP="001B06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https :// </w:t>
      </w:r>
      <w:proofErr w:type="spellStart"/>
      <w:proofErr w:type="gram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resh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.</w:t>
      </w:r>
      <w:proofErr w:type="gram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edu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.</w:t>
      </w:r>
      <w:proofErr w:type="gram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proofErr w:type="spellStart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ru</w:t>
      </w:r>
      <w:proofErr w:type="spellEnd"/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/ subject /9/ </w:t>
      </w:r>
      <w:r w:rsidRPr="001B06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РЭШ</w:t>
      </w:r>
    </w:p>
    <w:p w14:paraId="444AFFEC" w14:textId="77777777" w:rsidR="00317276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317276">
        <w:rPr>
          <w:lang w:val="en-US"/>
        </w:rPr>
        <w:t>http://</w:t>
      </w:r>
      <w:r>
        <w:rPr>
          <w:lang w:val="en-US"/>
        </w:rPr>
        <w:t xml:space="preserve">metodsovet.su/dir/fiz_kultura/ </w:t>
      </w:r>
    </w:p>
    <w:p w14:paraId="0C48D5EE" w14:textId="77777777" w:rsidR="00317276" w:rsidRPr="00317276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317276">
        <w:rPr>
          <w:lang w:val="en-US"/>
        </w:rPr>
        <w:t xml:space="preserve">http://spo.1september.ru/urok/ </w:t>
      </w:r>
    </w:p>
    <w:p w14:paraId="6143D317" w14:textId="77777777" w:rsidR="00317276" w:rsidRPr="00317276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317276">
        <w:rPr>
          <w:lang w:val="en-US"/>
        </w:rPr>
        <w:t xml:space="preserve">http://www.fizkult-ura.ru/ </w:t>
      </w:r>
    </w:p>
    <w:p w14:paraId="02060C13" w14:textId="77777777" w:rsidR="00317276" w:rsidRPr="00317276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317276">
        <w:rPr>
          <w:lang w:val="en-US"/>
        </w:rPr>
        <w:t xml:space="preserve">http://www.itn.ru/communities.aspx?cat_no=22924 </w:t>
      </w:r>
      <w:proofErr w:type="spellStart"/>
      <w:r w:rsidRPr="00317276">
        <w:rPr>
          <w:lang w:val="en-US"/>
        </w:rPr>
        <w:t>lib_no</w:t>
      </w:r>
      <w:proofErr w:type="spellEnd"/>
      <w:r w:rsidRPr="00317276">
        <w:rPr>
          <w:lang w:val="en-US"/>
        </w:rPr>
        <w:t xml:space="preserve">=32922 </w:t>
      </w:r>
      <w:proofErr w:type="spellStart"/>
      <w:r w:rsidRPr="00317276">
        <w:rPr>
          <w:lang w:val="en-US"/>
        </w:rPr>
        <w:t>tmpl</w:t>
      </w:r>
      <w:proofErr w:type="spellEnd"/>
      <w:r w:rsidRPr="00317276">
        <w:rPr>
          <w:lang w:val="en-US"/>
        </w:rPr>
        <w:t xml:space="preserve">=lib </w:t>
      </w:r>
    </w:p>
    <w:p w14:paraId="3D09EBE6" w14:textId="77777777" w:rsidR="00317276" w:rsidRPr="00317276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317276">
        <w:rPr>
          <w:lang w:val="en-US"/>
        </w:rPr>
        <w:t xml:space="preserve">http://www.trainer.h1.ru/ </w:t>
      </w:r>
    </w:p>
    <w:p w14:paraId="40ABBCD6" w14:textId="77777777" w:rsidR="00317276" w:rsidRPr="0082453C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82453C">
        <w:rPr>
          <w:lang w:val="en-US"/>
        </w:rPr>
        <w:t xml:space="preserve">http://zdd.1september.ru/ </w:t>
      </w:r>
    </w:p>
    <w:p w14:paraId="177825E7" w14:textId="77777777" w:rsidR="001B067B" w:rsidRPr="0082453C" w:rsidRDefault="00317276" w:rsidP="00317276">
      <w:pPr>
        <w:pStyle w:val="a3"/>
        <w:spacing w:before="0" w:beforeAutospacing="0" w:after="0" w:afterAutospacing="0" w:line="225" w:lineRule="atLeast"/>
        <w:jc w:val="both"/>
        <w:rPr>
          <w:lang w:val="en-US"/>
        </w:rPr>
      </w:pPr>
      <w:r w:rsidRPr="0082453C">
        <w:rPr>
          <w:lang w:val="en-US"/>
        </w:rPr>
        <w:t>http://spo.1september.ru/</w:t>
      </w:r>
    </w:p>
    <w:sectPr w:rsidR="001B067B" w:rsidRPr="00824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419"/>
    <w:rsid w:val="000B44A6"/>
    <w:rsid w:val="001B067B"/>
    <w:rsid w:val="00293753"/>
    <w:rsid w:val="00317276"/>
    <w:rsid w:val="007C2419"/>
    <w:rsid w:val="0080402B"/>
    <w:rsid w:val="0082453C"/>
    <w:rsid w:val="00874504"/>
    <w:rsid w:val="008E2637"/>
    <w:rsid w:val="0097686E"/>
    <w:rsid w:val="009B03A1"/>
    <w:rsid w:val="00BD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293AB"/>
  <w15:chartTrackingRefBased/>
  <w15:docId w15:val="{EE0820D6-7421-4B9B-8C0F-296644AF6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3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3753"/>
    <w:rPr>
      <w:b/>
      <w:bCs/>
    </w:rPr>
  </w:style>
  <w:style w:type="character" w:customStyle="1" w:styleId="placeholder-mask">
    <w:name w:val="placeholder-mask"/>
    <w:basedOn w:val="a0"/>
    <w:rsid w:val="00293753"/>
  </w:style>
  <w:style w:type="character" w:customStyle="1" w:styleId="placeholder">
    <w:name w:val="placeholder"/>
    <w:basedOn w:val="a0"/>
    <w:rsid w:val="00293753"/>
  </w:style>
  <w:style w:type="character" w:styleId="a5">
    <w:name w:val="Emphasis"/>
    <w:basedOn w:val="a0"/>
    <w:uiPriority w:val="20"/>
    <w:qFormat/>
    <w:rsid w:val="002937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5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0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9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5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29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15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5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04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24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038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33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496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19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47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89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97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352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143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552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34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76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91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26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323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62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620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820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31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51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0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525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802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489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95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911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3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212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0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91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7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02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80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039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18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88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605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803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1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02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0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038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497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9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9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81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71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56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18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84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08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19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72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518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866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618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651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726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0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33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10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669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48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60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5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516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31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676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28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38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55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87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63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50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1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18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06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534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190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91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828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44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815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4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880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522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71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10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84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22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09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70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35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9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630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43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18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98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50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776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34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76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83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659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69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04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7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928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8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013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2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365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253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78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0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39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57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28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8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5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0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7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684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17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06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003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688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60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17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88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5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77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74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2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374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61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54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193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6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39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6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303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762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22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667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0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65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6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989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30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70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93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252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27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743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0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03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82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85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10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6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71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91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39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998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08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919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3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416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47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78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65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18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99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629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2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89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62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89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8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903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202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76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74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6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235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33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01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05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54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7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69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7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965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44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106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36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93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80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8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01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3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39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23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391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47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31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8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020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229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3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811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219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2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71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3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071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705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96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73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74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3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527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118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44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724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99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451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40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67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62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926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29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226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8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77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445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179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449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815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964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47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854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0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07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66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552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84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5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01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88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85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183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68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5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2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621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34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980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37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22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3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85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734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4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9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26</Pages>
  <Words>10083</Words>
  <Characters>57479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Кирилл Ванцев</cp:lastModifiedBy>
  <cp:revision>10</cp:revision>
  <dcterms:created xsi:type="dcterms:W3CDTF">2025-09-20T07:24:00Z</dcterms:created>
  <dcterms:modified xsi:type="dcterms:W3CDTF">2025-09-26T11:53:00Z</dcterms:modified>
</cp:coreProperties>
</file>